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2D" w:rsidRPr="00B2078D" w:rsidRDefault="00CD522D" w:rsidP="00B2078D">
      <w:pPr>
        <w:spacing w:line="480" w:lineRule="auto"/>
        <w:ind w:left="4956" w:firstLine="708"/>
        <w:jc w:val="both"/>
        <w:rPr>
          <w:b/>
          <w:sz w:val="24"/>
          <w:szCs w:val="24"/>
          <w:lang w:val="es-ES_tradnl"/>
        </w:rPr>
      </w:pPr>
      <w:r w:rsidRPr="00D34C26">
        <w:rPr>
          <w:b/>
          <w:sz w:val="24"/>
          <w:szCs w:val="24"/>
          <w:lang w:val="es-ES_tradnl"/>
        </w:rPr>
        <w:t xml:space="preserve">SAN JUAN, </w:t>
      </w:r>
    </w:p>
    <w:p w:rsidR="00CD522D" w:rsidRPr="00102022" w:rsidRDefault="00CD522D" w:rsidP="00234889">
      <w:pPr>
        <w:spacing w:line="360" w:lineRule="auto"/>
        <w:jc w:val="both"/>
        <w:rPr>
          <w:sz w:val="24"/>
          <w:szCs w:val="24"/>
          <w:lang w:val="es-ES_tradnl"/>
        </w:rPr>
      </w:pPr>
      <w:r w:rsidRPr="00102022">
        <w:rPr>
          <w:sz w:val="24"/>
          <w:szCs w:val="24"/>
          <w:lang w:val="es-ES_tradnl"/>
        </w:rPr>
        <w:tab/>
        <w:t>VISTO:</w:t>
      </w:r>
    </w:p>
    <w:p w:rsidR="00385D3D" w:rsidRDefault="00CD522D" w:rsidP="00234889">
      <w:pPr>
        <w:tabs>
          <w:tab w:val="left" w:pos="1800"/>
        </w:tabs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El </w:t>
      </w:r>
      <w:r w:rsidRPr="00283C06">
        <w:rPr>
          <w:sz w:val="24"/>
          <w:szCs w:val="24"/>
          <w:lang w:val="es-ES_tradnl"/>
        </w:rPr>
        <w:t>Expediente Nº 02-</w:t>
      </w:r>
      <w:r w:rsidR="000942FB">
        <w:rPr>
          <w:sz w:val="24"/>
          <w:szCs w:val="24"/>
          <w:lang w:val="es-ES_tradnl"/>
        </w:rPr>
        <w:t>1062-S-21</w:t>
      </w:r>
      <w:r>
        <w:rPr>
          <w:sz w:val="24"/>
          <w:szCs w:val="24"/>
          <w:lang w:val="es-ES_tradnl"/>
        </w:rPr>
        <w:t xml:space="preserve"> del registro de esta Facultad, mediante el cual Secretaría Académica eleva </w:t>
      </w:r>
      <w:r w:rsidR="00FE1D21">
        <w:rPr>
          <w:sz w:val="24"/>
          <w:szCs w:val="24"/>
          <w:lang w:val="es-ES_tradnl"/>
        </w:rPr>
        <w:t xml:space="preserve">Propuesta </w:t>
      </w:r>
      <w:r>
        <w:rPr>
          <w:sz w:val="24"/>
          <w:szCs w:val="24"/>
          <w:lang w:val="es-ES_tradnl"/>
        </w:rPr>
        <w:t xml:space="preserve"> de Calendario </w:t>
      </w:r>
      <w:r w:rsidR="00207EE9">
        <w:rPr>
          <w:sz w:val="24"/>
          <w:szCs w:val="24"/>
          <w:lang w:val="es-ES_tradnl"/>
        </w:rPr>
        <w:t>de Actividades Académicas</w:t>
      </w:r>
      <w:r w:rsidR="00B905E0">
        <w:rPr>
          <w:sz w:val="24"/>
          <w:szCs w:val="24"/>
          <w:lang w:val="es-ES_tradnl"/>
        </w:rPr>
        <w:t xml:space="preserve"> </w:t>
      </w:r>
      <w:r w:rsidR="000942FB">
        <w:rPr>
          <w:sz w:val="24"/>
          <w:szCs w:val="24"/>
          <w:lang w:val="es-ES_tradnl"/>
        </w:rPr>
        <w:t>2022-2023</w:t>
      </w:r>
      <w:r w:rsidR="00207EE9">
        <w:rPr>
          <w:sz w:val="24"/>
          <w:szCs w:val="24"/>
          <w:lang w:val="es-ES_tradnl"/>
        </w:rPr>
        <w:t xml:space="preserve">, y </w:t>
      </w:r>
    </w:p>
    <w:p w:rsidR="00DD296F" w:rsidRDefault="00DD296F" w:rsidP="00234889">
      <w:pPr>
        <w:tabs>
          <w:tab w:val="left" w:pos="1800"/>
        </w:tabs>
        <w:spacing w:line="360" w:lineRule="auto"/>
        <w:jc w:val="both"/>
        <w:rPr>
          <w:sz w:val="24"/>
          <w:szCs w:val="24"/>
          <w:lang w:val="es-ES_tradnl"/>
        </w:rPr>
      </w:pPr>
    </w:p>
    <w:p w:rsidR="00CD522D" w:rsidRPr="00102022" w:rsidRDefault="00CD522D" w:rsidP="00234889">
      <w:pPr>
        <w:spacing w:line="360" w:lineRule="auto"/>
        <w:jc w:val="both"/>
        <w:rPr>
          <w:sz w:val="24"/>
          <w:szCs w:val="24"/>
          <w:lang w:val="es-ES_tradnl"/>
        </w:rPr>
      </w:pPr>
      <w:r w:rsidRPr="00102022">
        <w:rPr>
          <w:sz w:val="24"/>
          <w:szCs w:val="24"/>
          <w:lang w:val="es-ES_tradnl"/>
        </w:rPr>
        <w:tab/>
        <w:t>CONSIDERANDO:</w:t>
      </w:r>
    </w:p>
    <w:p w:rsidR="00207EE9" w:rsidRDefault="00B34244" w:rsidP="00234889">
      <w:pPr>
        <w:spacing w:line="360" w:lineRule="auto"/>
        <w:ind w:right="-81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>Que</w:t>
      </w:r>
      <w:r w:rsidR="00A80B43">
        <w:rPr>
          <w:sz w:val="24"/>
          <w:szCs w:val="24"/>
          <w:lang w:val="es-ES_tradnl"/>
        </w:rPr>
        <w:t xml:space="preserve"> la propuesta ha sido elaborada según </w:t>
      </w:r>
      <w:r w:rsidR="00207EE9">
        <w:rPr>
          <w:sz w:val="24"/>
          <w:szCs w:val="24"/>
          <w:lang w:val="es-ES_tradnl"/>
        </w:rPr>
        <w:t xml:space="preserve">lo estipula el Anexo I del </w:t>
      </w:r>
      <w:r w:rsidR="002B00A8">
        <w:rPr>
          <w:sz w:val="24"/>
          <w:szCs w:val="24"/>
          <w:lang w:val="es-ES_tradnl"/>
        </w:rPr>
        <w:t>Reglamento Académico</w:t>
      </w:r>
      <w:r w:rsidR="00207EE9">
        <w:rPr>
          <w:sz w:val="24"/>
          <w:szCs w:val="24"/>
          <w:lang w:val="es-ES_tradnl"/>
        </w:rPr>
        <w:t xml:space="preserve"> de la Universidad Nacional de San Juan (Artículos 6, 8, 10 y 11</w:t>
      </w:r>
      <w:r w:rsidR="00E36C25">
        <w:rPr>
          <w:sz w:val="24"/>
          <w:szCs w:val="24"/>
          <w:lang w:val="es-ES_tradnl"/>
        </w:rPr>
        <w:t>, Ordenanza N°</w:t>
      </w:r>
      <w:r w:rsidR="00207EE9">
        <w:rPr>
          <w:sz w:val="24"/>
          <w:szCs w:val="24"/>
          <w:lang w:val="es-ES_tradnl"/>
        </w:rPr>
        <w:t xml:space="preserve"> 14/2014-CS).</w:t>
      </w:r>
    </w:p>
    <w:p w:rsidR="00FE1D21" w:rsidRDefault="00FE1D21" w:rsidP="00234889">
      <w:pPr>
        <w:spacing w:line="360" w:lineRule="auto"/>
        <w:ind w:right="-81"/>
        <w:jc w:val="both"/>
        <w:rPr>
          <w:rFonts w:eastAsia="Calibri"/>
          <w:bCs/>
          <w:sz w:val="24"/>
          <w:szCs w:val="24"/>
          <w:lang w:val="es-AR" w:eastAsia="es-AR"/>
        </w:rPr>
      </w:pPr>
    </w:p>
    <w:p w:rsidR="00DD30E3" w:rsidRDefault="00FE1D21" w:rsidP="00875E2D">
      <w:pPr>
        <w:spacing w:line="360" w:lineRule="auto"/>
        <w:ind w:right="-81"/>
        <w:jc w:val="both"/>
        <w:rPr>
          <w:rFonts w:eastAsia="Calibri"/>
          <w:bCs/>
          <w:sz w:val="24"/>
          <w:szCs w:val="24"/>
          <w:lang w:val="es-AR" w:eastAsia="es-AR"/>
        </w:rPr>
      </w:pPr>
      <w:r>
        <w:rPr>
          <w:rFonts w:eastAsia="Calibri"/>
          <w:bCs/>
          <w:sz w:val="24"/>
          <w:szCs w:val="24"/>
          <w:lang w:val="es-AR" w:eastAsia="es-AR"/>
        </w:rPr>
        <w:tab/>
        <w:t xml:space="preserve">Que </w:t>
      </w:r>
      <w:r w:rsidR="008A3AB5">
        <w:rPr>
          <w:rFonts w:eastAsia="Calibri"/>
          <w:bCs/>
          <w:sz w:val="24"/>
          <w:szCs w:val="24"/>
          <w:lang w:val="es-AR" w:eastAsia="es-AR"/>
        </w:rPr>
        <w:t>además,</w:t>
      </w:r>
      <w:r w:rsidR="002B00A8">
        <w:rPr>
          <w:rFonts w:eastAsia="Calibri"/>
          <w:bCs/>
          <w:sz w:val="24"/>
          <w:szCs w:val="24"/>
          <w:lang w:val="es-AR" w:eastAsia="es-AR"/>
        </w:rPr>
        <w:t xml:space="preserve"> la propuesta</w:t>
      </w:r>
      <w:r>
        <w:rPr>
          <w:rFonts w:eastAsia="Calibri"/>
          <w:bCs/>
          <w:sz w:val="24"/>
          <w:szCs w:val="24"/>
          <w:lang w:val="es-AR" w:eastAsia="es-AR"/>
        </w:rPr>
        <w:t xml:space="preserve"> ha sido consensuada con Autoridades Departamentales de la FCEFN</w:t>
      </w:r>
      <w:r w:rsidR="000B4672">
        <w:rPr>
          <w:rFonts w:eastAsia="Calibri"/>
          <w:bCs/>
          <w:sz w:val="24"/>
          <w:szCs w:val="24"/>
          <w:lang w:val="es-AR" w:eastAsia="es-AR"/>
        </w:rPr>
        <w:t>.</w:t>
      </w:r>
      <w:r w:rsidR="00490A1A">
        <w:rPr>
          <w:rFonts w:eastAsia="Calibri"/>
          <w:bCs/>
          <w:sz w:val="24"/>
          <w:szCs w:val="24"/>
          <w:lang w:val="es-AR" w:eastAsia="es-AR"/>
        </w:rPr>
        <w:t xml:space="preserve"> </w:t>
      </w:r>
    </w:p>
    <w:p w:rsidR="00490A1A" w:rsidRPr="00490A1A" w:rsidRDefault="00490A1A" w:rsidP="00B32C31">
      <w:pPr>
        <w:spacing w:line="360" w:lineRule="auto"/>
        <w:ind w:left="720" w:right="-81"/>
        <w:jc w:val="both"/>
        <w:rPr>
          <w:rFonts w:eastAsia="Calibri"/>
          <w:bCs/>
          <w:sz w:val="24"/>
          <w:szCs w:val="24"/>
          <w:lang w:val="es-AR" w:eastAsia="es-AR"/>
        </w:rPr>
      </w:pPr>
    </w:p>
    <w:p w:rsidR="00AD20DA" w:rsidRDefault="00CD522D" w:rsidP="003A0736">
      <w:pPr>
        <w:spacing w:line="360" w:lineRule="auto"/>
        <w:ind w:right="-79"/>
        <w:jc w:val="both"/>
        <w:rPr>
          <w:bCs/>
          <w:color w:val="222222"/>
          <w:sz w:val="24"/>
          <w:szCs w:val="24"/>
          <w:lang w:eastAsia="es-AR"/>
        </w:rPr>
      </w:pPr>
      <w:r>
        <w:rPr>
          <w:sz w:val="24"/>
          <w:szCs w:val="24"/>
          <w:lang w:val="es-ES_tradnl"/>
        </w:rPr>
        <w:tab/>
      </w:r>
      <w:r w:rsidR="00716FA6">
        <w:rPr>
          <w:sz w:val="24"/>
          <w:szCs w:val="24"/>
          <w:lang w:val="es-ES_tradnl"/>
        </w:rPr>
        <w:t>Que la Comisión de Asuntos Académicos del Consejo Directivo</w:t>
      </w:r>
      <w:r w:rsidR="004E5BFB">
        <w:rPr>
          <w:sz w:val="24"/>
          <w:szCs w:val="24"/>
          <w:lang w:val="es-ES_tradnl"/>
        </w:rPr>
        <w:t xml:space="preserve"> </w:t>
      </w:r>
      <w:r w:rsidR="00716FA6">
        <w:rPr>
          <w:sz w:val="24"/>
          <w:szCs w:val="24"/>
          <w:lang w:val="es-ES_tradnl"/>
        </w:rPr>
        <w:t xml:space="preserve">en </w:t>
      </w:r>
      <w:r w:rsidR="004E5BFB">
        <w:rPr>
          <w:sz w:val="24"/>
          <w:szCs w:val="24"/>
          <w:lang w:val="es-ES_tradnl"/>
        </w:rPr>
        <w:t>reunión  realizada</w:t>
      </w:r>
      <w:r w:rsidR="00716FA6">
        <w:rPr>
          <w:sz w:val="24"/>
          <w:szCs w:val="24"/>
          <w:lang w:val="es-ES_tradnl"/>
        </w:rPr>
        <w:t xml:space="preserve"> </w:t>
      </w:r>
      <w:r w:rsidR="00AD20DA">
        <w:rPr>
          <w:sz w:val="24"/>
          <w:szCs w:val="24"/>
          <w:lang w:val="es-ES_tradnl"/>
        </w:rPr>
        <w:t>en modalidad virtual el</w:t>
      </w:r>
      <w:r w:rsidR="00716FA6">
        <w:rPr>
          <w:sz w:val="24"/>
          <w:szCs w:val="24"/>
          <w:lang w:val="es-ES_tradnl"/>
        </w:rPr>
        <w:t xml:space="preserve"> </w:t>
      </w:r>
      <w:r w:rsidR="000942FB">
        <w:rPr>
          <w:sz w:val="24"/>
          <w:szCs w:val="24"/>
          <w:lang w:val="es-ES_tradnl"/>
        </w:rPr>
        <w:t>10/09/21, analizó minuciosamente la</w:t>
      </w:r>
      <w:r w:rsidR="00561904">
        <w:rPr>
          <w:sz w:val="24"/>
          <w:szCs w:val="24"/>
          <w:lang w:val="es-ES_tradnl"/>
        </w:rPr>
        <w:t xml:space="preserve"> propuesta elevada por Secretaría Académica</w:t>
      </w:r>
      <w:r w:rsidR="00490A1A">
        <w:rPr>
          <w:sz w:val="24"/>
          <w:szCs w:val="24"/>
          <w:lang w:val="es-ES_tradnl"/>
        </w:rPr>
        <w:t xml:space="preserve"> </w:t>
      </w:r>
      <w:r w:rsidR="00AD20DA">
        <w:rPr>
          <w:sz w:val="24"/>
          <w:szCs w:val="24"/>
          <w:lang w:val="es-ES_tradnl"/>
        </w:rPr>
        <w:t xml:space="preserve">y consideró que se encuentra en un todo de acuerdo con la normativa vigente. Luego </w:t>
      </w:r>
      <w:r w:rsidR="003A0736" w:rsidRPr="00490A1A">
        <w:rPr>
          <w:bCs/>
          <w:color w:val="222222"/>
          <w:sz w:val="24"/>
          <w:szCs w:val="24"/>
          <w:lang w:eastAsia="es-AR"/>
        </w:rPr>
        <w:t xml:space="preserve"> de un largo debate</w:t>
      </w:r>
      <w:r w:rsidR="00AD20DA">
        <w:rPr>
          <w:bCs/>
          <w:color w:val="222222"/>
          <w:sz w:val="24"/>
          <w:szCs w:val="24"/>
          <w:lang w:eastAsia="es-AR"/>
        </w:rPr>
        <w:t xml:space="preserve"> la Comisión realizó los siguientes ajustes: </w:t>
      </w:r>
    </w:p>
    <w:p w:rsidR="0020703B" w:rsidRPr="00F93C45" w:rsidRDefault="0020703B" w:rsidP="003A0736">
      <w:pPr>
        <w:spacing w:line="360" w:lineRule="auto"/>
        <w:ind w:right="-79"/>
        <w:jc w:val="both"/>
        <w:rPr>
          <w:bCs/>
          <w:color w:val="222222"/>
          <w:sz w:val="24"/>
          <w:szCs w:val="24"/>
          <w:lang w:eastAsia="es-AR"/>
        </w:rPr>
      </w:pPr>
      <w:r w:rsidRPr="00F93C45">
        <w:rPr>
          <w:bCs/>
          <w:color w:val="222222"/>
          <w:sz w:val="24"/>
          <w:szCs w:val="24"/>
          <w:lang w:eastAsia="es-AR"/>
        </w:rPr>
        <w:t xml:space="preserve">Se cambiaron </w:t>
      </w:r>
      <w:r w:rsidR="00AD20DA" w:rsidRPr="00F93C45">
        <w:rPr>
          <w:bCs/>
          <w:color w:val="222222"/>
          <w:sz w:val="24"/>
          <w:szCs w:val="24"/>
          <w:lang w:eastAsia="es-AR"/>
        </w:rPr>
        <w:t xml:space="preserve"> fecha de inicio y finalización de los cuatrimestres para adecuarlas al período en que se desarrollan las actividades del curso de ingreso. </w:t>
      </w:r>
    </w:p>
    <w:p w:rsidR="00AD20DA" w:rsidRPr="00F93C45" w:rsidRDefault="00AD20DA" w:rsidP="0020703B">
      <w:pPr>
        <w:tabs>
          <w:tab w:val="right" w:pos="9320"/>
        </w:tabs>
        <w:spacing w:line="360" w:lineRule="auto"/>
        <w:ind w:right="-79"/>
        <w:jc w:val="both"/>
        <w:rPr>
          <w:bCs/>
          <w:color w:val="222222"/>
          <w:sz w:val="24"/>
          <w:szCs w:val="24"/>
          <w:lang w:eastAsia="es-AR"/>
        </w:rPr>
      </w:pPr>
      <w:r w:rsidRPr="00F93C45">
        <w:rPr>
          <w:bCs/>
          <w:color w:val="222222"/>
          <w:sz w:val="24"/>
          <w:szCs w:val="24"/>
          <w:lang w:eastAsia="es-AR"/>
        </w:rPr>
        <w:t>Se revisaron y adecuaron las fechas de presentaciones de los docentes y los Departamentos.</w:t>
      </w:r>
      <w:r w:rsidR="0020703B" w:rsidRPr="00F93C45">
        <w:rPr>
          <w:bCs/>
          <w:color w:val="222222"/>
          <w:sz w:val="24"/>
          <w:szCs w:val="24"/>
          <w:lang w:eastAsia="es-AR"/>
        </w:rPr>
        <w:tab/>
      </w:r>
    </w:p>
    <w:p w:rsidR="0020703B" w:rsidRPr="00F93C45" w:rsidRDefault="0020703B" w:rsidP="0020703B">
      <w:pPr>
        <w:tabs>
          <w:tab w:val="right" w:pos="9320"/>
        </w:tabs>
        <w:spacing w:line="360" w:lineRule="auto"/>
        <w:ind w:right="-79"/>
        <w:jc w:val="both"/>
        <w:rPr>
          <w:bCs/>
          <w:color w:val="222222"/>
          <w:sz w:val="24"/>
          <w:szCs w:val="24"/>
          <w:lang w:eastAsia="es-AR"/>
        </w:rPr>
      </w:pPr>
      <w:r w:rsidRPr="00F93C45">
        <w:rPr>
          <w:bCs/>
          <w:color w:val="222222"/>
          <w:sz w:val="24"/>
          <w:szCs w:val="24"/>
          <w:lang w:eastAsia="es-AR"/>
        </w:rPr>
        <w:t xml:space="preserve">Se analizaron las fechas de los turnos de las Mesas de Examen. En relación a las Mesas Mensuales, se planteó y debatió </w:t>
      </w:r>
      <w:r w:rsidR="001C254A" w:rsidRPr="00F93C45">
        <w:rPr>
          <w:bCs/>
          <w:color w:val="222222"/>
          <w:sz w:val="24"/>
          <w:szCs w:val="24"/>
          <w:lang w:eastAsia="es-AR"/>
        </w:rPr>
        <w:t>la transformación de las Mesas Mensuales en Mesas Normales. Se propusieron dos Mociones</w:t>
      </w:r>
      <w:r w:rsidR="00EB6388">
        <w:rPr>
          <w:bCs/>
          <w:color w:val="222222"/>
          <w:sz w:val="24"/>
          <w:szCs w:val="24"/>
          <w:lang w:eastAsia="es-AR"/>
        </w:rPr>
        <w:t>:</w:t>
      </w:r>
    </w:p>
    <w:p w:rsidR="001C254A" w:rsidRPr="00F93C45" w:rsidRDefault="001C254A" w:rsidP="001C254A">
      <w:pPr>
        <w:pStyle w:val="Prrafodelista"/>
        <w:numPr>
          <w:ilvl w:val="0"/>
          <w:numId w:val="11"/>
        </w:numPr>
        <w:tabs>
          <w:tab w:val="right" w:pos="9320"/>
        </w:tabs>
        <w:spacing w:line="360" w:lineRule="auto"/>
        <w:ind w:right="-79"/>
        <w:jc w:val="both"/>
        <w:rPr>
          <w:rFonts w:ascii="Times New Roman" w:hAnsi="Times New Roman"/>
          <w:bCs/>
          <w:color w:val="222222"/>
          <w:sz w:val="24"/>
          <w:szCs w:val="24"/>
          <w:lang w:eastAsia="es-AR"/>
        </w:rPr>
      </w:pPr>
      <w:r w:rsidRPr="00F93C45">
        <w:rPr>
          <w:rFonts w:ascii="Times New Roman" w:hAnsi="Times New Roman"/>
          <w:bCs/>
          <w:color w:val="222222"/>
          <w:sz w:val="24"/>
          <w:szCs w:val="24"/>
          <w:lang w:eastAsia="es-AR"/>
        </w:rPr>
        <w:t>Transformar las Mesas Mensuales en Mesas Ordinarias</w:t>
      </w:r>
    </w:p>
    <w:p w:rsidR="001C254A" w:rsidRDefault="001C254A" w:rsidP="001C254A">
      <w:pPr>
        <w:pStyle w:val="Prrafodelista"/>
        <w:numPr>
          <w:ilvl w:val="0"/>
          <w:numId w:val="11"/>
        </w:numPr>
        <w:tabs>
          <w:tab w:val="right" w:pos="9320"/>
        </w:tabs>
        <w:spacing w:line="360" w:lineRule="auto"/>
        <w:ind w:right="-79"/>
        <w:jc w:val="both"/>
        <w:rPr>
          <w:rFonts w:ascii="Times New Roman" w:hAnsi="Times New Roman"/>
          <w:bCs/>
          <w:color w:val="222222"/>
          <w:sz w:val="24"/>
          <w:szCs w:val="24"/>
          <w:lang w:eastAsia="es-AR"/>
        </w:rPr>
      </w:pPr>
      <w:r w:rsidRPr="00F93C45">
        <w:rPr>
          <w:rFonts w:ascii="Times New Roman" w:hAnsi="Times New Roman"/>
          <w:bCs/>
          <w:color w:val="222222"/>
          <w:sz w:val="24"/>
          <w:szCs w:val="24"/>
          <w:lang w:eastAsia="es-AR"/>
        </w:rPr>
        <w:t xml:space="preserve">Mantener Mesas Mensuales y pedir que se transformen en regulares, previo análisis </w:t>
      </w:r>
      <w:r w:rsidR="00EB6388">
        <w:rPr>
          <w:rFonts w:ascii="Times New Roman" w:hAnsi="Times New Roman"/>
          <w:bCs/>
          <w:color w:val="222222"/>
          <w:sz w:val="24"/>
          <w:szCs w:val="24"/>
          <w:lang w:eastAsia="es-AR"/>
        </w:rPr>
        <w:t xml:space="preserve">de la </w:t>
      </w:r>
      <w:r w:rsidRPr="00F93C45">
        <w:rPr>
          <w:rFonts w:ascii="Times New Roman" w:hAnsi="Times New Roman"/>
          <w:bCs/>
          <w:color w:val="222222"/>
          <w:sz w:val="24"/>
          <w:szCs w:val="24"/>
          <w:lang w:eastAsia="es-AR"/>
        </w:rPr>
        <w:t xml:space="preserve"> logística necesaria para afrontar este </w:t>
      </w:r>
      <w:r w:rsidR="00EB6388">
        <w:rPr>
          <w:rFonts w:ascii="Times New Roman" w:hAnsi="Times New Roman"/>
          <w:bCs/>
          <w:color w:val="222222"/>
          <w:sz w:val="24"/>
          <w:szCs w:val="24"/>
          <w:lang w:eastAsia="es-AR"/>
        </w:rPr>
        <w:t>cambio,</w:t>
      </w:r>
      <w:r w:rsidRPr="00F93C45">
        <w:rPr>
          <w:rFonts w:ascii="Times New Roman" w:hAnsi="Times New Roman"/>
          <w:bCs/>
          <w:color w:val="222222"/>
          <w:sz w:val="24"/>
          <w:szCs w:val="24"/>
          <w:lang w:eastAsia="es-AR"/>
        </w:rPr>
        <w:t xml:space="preserve"> teniendo en cuenta los tiempos impuestos por los protocolos de examen y separación entre Mesas</w:t>
      </w:r>
    </w:p>
    <w:p w:rsidR="00EB6388" w:rsidRDefault="00EB6388" w:rsidP="00EB6388">
      <w:pPr>
        <w:pStyle w:val="Prrafodelista"/>
        <w:tabs>
          <w:tab w:val="right" w:pos="9320"/>
        </w:tabs>
        <w:spacing w:line="360" w:lineRule="auto"/>
        <w:ind w:left="635" w:right="-79" w:hanging="578"/>
        <w:jc w:val="both"/>
        <w:rPr>
          <w:rFonts w:ascii="Times New Roman" w:hAnsi="Times New Roman"/>
          <w:bCs/>
          <w:color w:val="222222"/>
          <w:sz w:val="24"/>
          <w:szCs w:val="24"/>
          <w:lang w:eastAsia="es-AR"/>
        </w:rPr>
      </w:pPr>
      <w:r>
        <w:rPr>
          <w:rFonts w:ascii="Times New Roman" w:hAnsi="Times New Roman"/>
          <w:bCs/>
          <w:color w:val="222222"/>
          <w:sz w:val="24"/>
          <w:szCs w:val="24"/>
          <w:lang w:eastAsia="es-AR"/>
        </w:rPr>
        <w:t>Se sometieron a votación ambas mociones, resultando la aprobación, por mayoría la Moción 2.</w:t>
      </w:r>
    </w:p>
    <w:p w:rsidR="003A0736" w:rsidRPr="00C34EF8" w:rsidRDefault="003B5854" w:rsidP="00C34EF8">
      <w:pPr>
        <w:pStyle w:val="Prrafodelista"/>
        <w:tabs>
          <w:tab w:val="right" w:pos="9320"/>
        </w:tabs>
        <w:spacing w:line="360" w:lineRule="auto"/>
        <w:ind w:left="635" w:right="-79" w:hanging="578"/>
        <w:jc w:val="both"/>
        <w:rPr>
          <w:rFonts w:ascii="Times New Roman" w:hAnsi="Times New Roman"/>
          <w:bCs/>
          <w:color w:val="222222"/>
          <w:sz w:val="24"/>
          <w:szCs w:val="24"/>
          <w:lang w:eastAsia="es-AR"/>
        </w:rPr>
      </w:pPr>
      <w:r>
        <w:rPr>
          <w:rFonts w:ascii="Times New Roman" w:hAnsi="Times New Roman"/>
          <w:bCs/>
          <w:color w:val="222222"/>
          <w:sz w:val="24"/>
          <w:szCs w:val="24"/>
          <w:lang w:eastAsia="es-AR"/>
        </w:rPr>
        <w:lastRenderedPageBreak/>
        <w:t>Salvadas las observaciones realizadas pase al Consejo Directivo para su aprobación.</w:t>
      </w:r>
    </w:p>
    <w:p w:rsidR="00A669AC" w:rsidRDefault="00CD522D" w:rsidP="00A669AC">
      <w:pPr>
        <w:spacing w:line="360" w:lineRule="auto"/>
        <w:ind w:right="-79"/>
        <w:jc w:val="both"/>
        <w:rPr>
          <w:sz w:val="24"/>
          <w:szCs w:val="24"/>
          <w:lang w:val="es-ES_tradnl"/>
        </w:rPr>
      </w:pPr>
      <w:r w:rsidRPr="00F93C45">
        <w:rPr>
          <w:sz w:val="24"/>
          <w:szCs w:val="24"/>
          <w:lang w:val="es-ES_tradnl"/>
        </w:rPr>
        <w:tab/>
        <w:t xml:space="preserve">Que el Consejo Directivo en sesión </w:t>
      </w:r>
      <w:r w:rsidR="005248AF" w:rsidRPr="00F93C45">
        <w:rPr>
          <w:sz w:val="24"/>
          <w:szCs w:val="24"/>
          <w:lang w:val="es-ES_tradnl"/>
        </w:rPr>
        <w:t xml:space="preserve">ordinaria realizada </w:t>
      </w:r>
      <w:r w:rsidR="00334DE6" w:rsidRPr="00F93C45">
        <w:rPr>
          <w:sz w:val="24"/>
          <w:szCs w:val="24"/>
          <w:lang w:val="es-ES_tradnl"/>
        </w:rPr>
        <w:t xml:space="preserve">el </w:t>
      </w:r>
      <w:r w:rsidR="00F55617">
        <w:rPr>
          <w:sz w:val="24"/>
          <w:szCs w:val="24"/>
          <w:lang w:val="es-ES_tradnl"/>
        </w:rPr>
        <w:t xml:space="preserve">14 de septiembre de 2021 </w:t>
      </w:r>
      <w:r w:rsidRPr="00F93C45">
        <w:rPr>
          <w:sz w:val="24"/>
          <w:szCs w:val="24"/>
          <w:lang w:val="es-ES_tradnl"/>
        </w:rPr>
        <w:t xml:space="preserve">(ACTA Nº </w:t>
      </w:r>
      <w:r w:rsidR="00F55617">
        <w:rPr>
          <w:sz w:val="24"/>
          <w:szCs w:val="24"/>
          <w:lang w:val="es-ES_tradnl"/>
        </w:rPr>
        <w:t>03/21)</w:t>
      </w:r>
      <w:r w:rsidR="003A0736" w:rsidRPr="00F93C45">
        <w:rPr>
          <w:sz w:val="24"/>
          <w:szCs w:val="24"/>
          <w:lang w:val="es-ES_tradnl"/>
        </w:rPr>
        <w:t xml:space="preserve">, </w:t>
      </w:r>
      <w:r w:rsidR="00C36E0F">
        <w:rPr>
          <w:sz w:val="24"/>
          <w:szCs w:val="24"/>
          <w:lang w:val="es-ES_tradnl"/>
        </w:rPr>
        <w:t>dio tratamiento al tema, produciéndose</w:t>
      </w:r>
      <w:r w:rsidR="00290547">
        <w:rPr>
          <w:sz w:val="24"/>
          <w:szCs w:val="24"/>
          <w:lang w:val="es-ES_tradnl"/>
        </w:rPr>
        <w:t xml:space="preserve"> un amplio debate sobre las dos mociones presentadas por la Comisión de Asuntos Académicos. Dejando claro que las dos moci</w:t>
      </w:r>
      <w:r w:rsidR="00C36E0F">
        <w:rPr>
          <w:sz w:val="24"/>
          <w:szCs w:val="24"/>
          <w:lang w:val="es-ES_tradnl"/>
        </w:rPr>
        <w:t xml:space="preserve">ones </w:t>
      </w:r>
      <w:r w:rsidR="00290547">
        <w:rPr>
          <w:sz w:val="24"/>
          <w:szCs w:val="24"/>
          <w:lang w:val="es-ES_tradnl"/>
        </w:rPr>
        <w:t>apoyan la transformación de las Mesas Mensuales a Mesas Ordinarias pero que es necesario</w:t>
      </w:r>
      <w:r w:rsidR="00C9613C">
        <w:rPr>
          <w:sz w:val="24"/>
          <w:szCs w:val="24"/>
          <w:lang w:val="es-ES_tradnl"/>
        </w:rPr>
        <w:t>,</w:t>
      </w:r>
      <w:r w:rsidR="00290547">
        <w:rPr>
          <w:sz w:val="24"/>
          <w:szCs w:val="24"/>
          <w:lang w:val="es-ES_tradnl"/>
        </w:rPr>
        <w:t xml:space="preserve"> para </w:t>
      </w:r>
      <w:r w:rsidR="005072B5">
        <w:rPr>
          <w:sz w:val="24"/>
          <w:szCs w:val="24"/>
          <w:lang w:val="es-ES_tradnl"/>
        </w:rPr>
        <w:t>afrontar esta</w:t>
      </w:r>
      <w:r w:rsidR="00290547">
        <w:rPr>
          <w:sz w:val="24"/>
          <w:szCs w:val="24"/>
          <w:lang w:val="es-ES_tradnl"/>
        </w:rPr>
        <w:t xml:space="preserve"> modificaci</w:t>
      </w:r>
      <w:r w:rsidR="005072B5">
        <w:rPr>
          <w:sz w:val="24"/>
          <w:szCs w:val="24"/>
          <w:lang w:val="es-ES_tradnl"/>
        </w:rPr>
        <w:t>ón</w:t>
      </w:r>
      <w:r w:rsidR="00C9613C">
        <w:rPr>
          <w:sz w:val="24"/>
          <w:szCs w:val="24"/>
          <w:lang w:val="es-ES_tradnl"/>
        </w:rPr>
        <w:t>,</w:t>
      </w:r>
      <w:r w:rsidR="005072B5">
        <w:rPr>
          <w:sz w:val="24"/>
          <w:szCs w:val="24"/>
          <w:lang w:val="es-ES_tradnl"/>
        </w:rPr>
        <w:t xml:space="preserve"> analizar y mejorar la logística </w:t>
      </w:r>
      <w:r w:rsidR="005C3657">
        <w:rPr>
          <w:sz w:val="24"/>
          <w:szCs w:val="24"/>
          <w:lang w:val="es-ES_tradnl"/>
        </w:rPr>
        <w:t>de acuerdo a los protocolos vigentes</w:t>
      </w:r>
      <w:r w:rsidR="00E200D1" w:rsidRPr="004C5F59">
        <w:rPr>
          <w:sz w:val="24"/>
          <w:szCs w:val="24"/>
          <w:lang w:val="es-ES_tradnl"/>
        </w:rPr>
        <w:t xml:space="preserve">. </w:t>
      </w:r>
      <w:r w:rsidR="00396466" w:rsidRPr="004C5F59">
        <w:rPr>
          <w:sz w:val="24"/>
          <w:szCs w:val="24"/>
          <w:lang w:val="es-ES_tradnl"/>
        </w:rPr>
        <w:t>Finalizado el debate</w:t>
      </w:r>
      <w:r w:rsidR="00E200D1">
        <w:rPr>
          <w:sz w:val="24"/>
          <w:szCs w:val="24"/>
          <w:lang w:val="es-ES_tradnl"/>
        </w:rPr>
        <w:t xml:space="preserve">, Presidencia pone a consideración </w:t>
      </w:r>
      <w:r w:rsidR="00EC1FD9">
        <w:rPr>
          <w:sz w:val="24"/>
          <w:szCs w:val="24"/>
          <w:lang w:val="es-ES_tradnl"/>
        </w:rPr>
        <w:t>aprobar el dictamen de la Comisión interviniente</w:t>
      </w:r>
      <w:r w:rsidR="00CF1542">
        <w:rPr>
          <w:sz w:val="24"/>
          <w:szCs w:val="24"/>
          <w:lang w:val="es-ES_tradnl"/>
        </w:rPr>
        <w:t xml:space="preserve"> en relación al Calendario Académico,</w:t>
      </w:r>
      <w:r w:rsidR="00EC1FD9">
        <w:rPr>
          <w:sz w:val="24"/>
          <w:szCs w:val="24"/>
          <w:lang w:val="es-ES_tradnl"/>
        </w:rPr>
        <w:t xml:space="preserve"> excluyendo de esta aprobación la consideración sobre la transformación o no de </w:t>
      </w:r>
      <w:r w:rsidR="00EC1FD9" w:rsidRPr="004C5F59">
        <w:rPr>
          <w:sz w:val="24"/>
          <w:szCs w:val="24"/>
          <w:lang w:val="es-ES_tradnl"/>
        </w:rPr>
        <w:t>las</w:t>
      </w:r>
      <w:r w:rsidR="00EC1FD9">
        <w:rPr>
          <w:sz w:val="24"/>
          <w:szCs w:val="24"/>
          <w:lang w:val="es-ES_tradnl"/>
        </w:rPr>
        <w:t xml:space="preserve"> Mesas Mensuales en Mesas Ordinarias. </w:t>
      </w:r>
      <w:r w:rsidR="00CF1542">
        <w:rPr>
          <w:sz w:val="24"/>
          <w:szCs w:val="24"/>
          <w:lang w:val="es-ES_tradnl"/>
        </w:rPr>
        <w:t>Sometido a votación el Cuerpo acuerda por unanimidad.</w:t>
      </w:r>
    </w:p>
    <w:p w:rsidR="00A2736B" w:rsidRPr="00A669AC" w:rsidRDefault="00A2736B" w:rsidP="00A2736B">
      <w:pPr>
        <w:spacing w:line="360" w:lineRule="auto"/>
        <w:ind w:right="-79"/>
        <w:jc w:val="both"/>
        <w:rPr>
          <w:sz w:val="24"/>
          <w:szCs w:val="24"/>
          <w:lang w:val="es-AR"/>
        </w:rPr>
      </w:pPr>
    </w:p>
    <w:p w:rsidR="00F172F0" w:rsidRDefault="00CD522D" w:rsidP="00A669AC">
      <w:pPr>
        <w:spacing w:line="360" w:lineRule="auto"/>
        <w:ind w:right="-79"/>
        <w:jc w:val="both"/>
        <w:rPr>
          <w:sz w:val="24"/>
          <w:szCs w:val="24"/>
          <w:lang w:val="es-ES_tradnl"/>
        </w:rPr>
      </w:pPr>
      <w:r w:rsidRPr="007A27F1">
        <w:rPr>
          <w:sz w:val="24"/>
          <w:szCs w:val="24"/>
          <w:lang w:val="es-ES_tradnl"/>
        </w:rPr>
        <w:tab/>
        <w:t>Por ello, y en uso de sus atribuciones</w:t>
      </w:r>
    </w:p>
    <w:p w:rsidR="00F172F0" w:rsidRPr="007A27F1" w:rsidRDefault="00F172F0" w:rsidP="00C9613C">
      <w:pPr>
        <w:tabs>
          <w:tab w:val="left" w:pos="5190"/>
        </w:tabs>
        <w:spacing w:line="360" w:lineRule="auto"/>
        <w:jc w:val="both"/>
        <w:rPr>
          <w:sz w:val="24"/>
          <w:szCs w:val="24"/>
          <w:lang w:val="es-ES_tradnl"/>
        </w:rPr>
      </w:pPr>
    </w:p>
    <w:p w:rsidR="00CD522D" w:rsidRPr="007A27F1" w:rsidRDefault="00CD522D" w:rsidP="00F72794">
      <w:pPr>
        <w:spacing w:line="360" w:lineRule="auto"/>
        <w:ind w:firstLine="709"/>
        <w:jc w:val="center"/>
        <w:rPr>
          <w:b/>
          <w:sz w:val="24"/>
          <w:szCs w:val="24"/>
          <w:lang w:val="es-ES_tradnl"/>
        </w:rPr>
      </w:pPr>
      <w:r w:rsidRPr="007A27F1">
        <w:rPr>
          <w:b/>
          <w:sz w:val="24"/>
          <w:szCs w:val="24"/>
          <w:lang w:val="es-ES_tradnl"/>
        </w:rPr>
        <w:t xml:space="preserve">EL </w:t>
      </w:r>
      <w:smartTag w:uri="urn:schemas-microsoft-com:office:smarttags" w:element="PersonName">
        <w:smartTagPr>
          <w:attr w:name="ProductID" w:val="Consejo Directivo"/>
        </w:smartTagPr>
        <w:r w:rsidRPr="007A27F1">
          <w:rPr>
            <w:b/>
            <w:sz w:val="24"/>
            <w:szCs w:val="24"/>
            <w:lang w:val="es-ES_tradnl"/>
          </w:rPr>
          <w:t>CONSEJO DIRECTIVO</w:t>
        </w:r>
      </w:smartTag>
      <w:r w:rsidRPr="007A27F1">
        <w:rPr>
          <w:b/>
          <w:sz w:val="24"/>
          <w:szCs w:val="24"/>
          <w:lang w:val="es-ES_tradnl"/>
        </w:rPr>
        <w:t xml:space="preserve"> DE LA </w:t>
      </w:r>
    </w:p>
    <w:p w:rsidR="00CD522D" w:rsidRPr="007A27F1" w:rsidRDefault="00CD522D" w:rsidP="00F72794">
      <w:pPr>
        <w:spacing w:line="360" w:lineRule="auto"/>
        <w:ind w:firstLine="709"/>
        <w:jc w:val="center"/>
        <w:rPr>
          <w:b/>
          <w:sz w:val="24"/>
          <w:szCs w:val="24"/>
          <w:lang w:val="es-ES_tradnl"/>
        </w:rPr>
      </w:pPr>
      <w:r w:rsidRPr="007A27F1">
        <w:rPr>
          <w:b/>
          <w:sz w:val="24"/>
          <w:szCs w:val="24"/>
          <w:lang w:val="es-ES_tradnl"/>
        </w:rPr>
        <w:t>FACULTAD DE CIENCIAS EXACTAS, FÍSICAS Y NATURALES</w:t>
      </w:r>
    </w:p>
    <w:p w:rsidR="00CD522D" w:rsidRPr="007A27F1" w:rsidRDefault="00CD522D" w:rsidP="00F72794">
      <w:pPr>
        <w:spacing w:line="360" w:lineRule="auto"/>
        <w:ind w:firstLine="709"/>
        <w:jc w:val="center"/>
        <w:rPr>
          <w:b/>
          <w:sz w:val="24"/>
          <w:szCs w:val="24"/>
          <w:lang w:val="es-ES_tradnl"/>
        </w:rPr>
      </w:pPr>
      <w:r w:rsidRPr="007A27F1">
        <w:rPr>
          <w:b/>
          <w:sz w:val="24"/>
          <w:szCs w:val="24"/>
          <w:lang w:val="es-ES_tradnl"/>
        </w:rPr>
        <w:t>RESUELVE:</w:t>
      </w:r>
    </w:p>
    <w:p w:rsidR="00175E9D" w:rsidRPr="007A27F1" w:rsidRDefault="00CD522D" w:rsidP="00F72794">
      <w:pPr>
        <w:spacing w:line="360" w:lineRule="auto"/>
        <w:jc w:val="both"/>
        <w:rPr>
          <w:sz w:val="24"/>
          <w:szCs w:val="24"/>
        </w:rPr>
      </w:pPr>
      <w:r w:rsidRPr="007A27F1">
        <w:rPr>
          <w:sz w:val="24"/>
          <w:szCs w:val="24"/>
        </w:rPr>
        <w:t xml:space="preserve">ARTÍCULO 1°.- Aprobar </w:t>
      </w:r>
      <w:r w:rsidR="008E3C8D" w:rsidRPr="007A27F1">
        <w:rPr>
          <w:sz w:val="24"/>
          <w:szCs w:val="24"/>
        </w:rPr>
        <w:t xml:space="preserve">el </w:t>
      </w:r>
      <w:r w:rsidRPr="007A27F1">
        <w:rPr>
          <w:sz w:val="24"/>
          <w:szCs w:val="24"/>
        </w:rPr>
        <w:t xml:space="preserve"> Calendario Académico de Nive</w:t>
      </w:r>
      <w:r w:rsidR="00F82267" w:rsidRPr="007A27F1">
        <w:rPr>
          <w:sz w:val="24"/>
          <w:szCs w:val="24"/>
        </w:rPr>
        <w:t xml:space="preserve">l Universitario para el año </w:t>
      </w:r>
      <w:r w:rsidR="00313D9E" w:rsidRPr="007A27F1">
        <w:rPr>
          <w:sz w:val="24"/>
          <w:szCs w:val="24"/>
        </w:rPr>
        <w:t>202</w:t>
      </w:r>
      <w:r w:rsidR="008A400F">
        <w:rPr>
          <w:sz w:val="24"/>
          <w:szCs w:val="24"/>
        </w:rPr>
        <w:t>2-</w:t>
      </w:r>
      <w:r w:rsidR="00421BCF">
        <w:rPr>
          <w:sz w:val="24"/>
          <w:szCs w:val="24"/>
        </w:rPr>
        <w:t>2023</w:t>
      </w:r>
      <w:r w:rsidR="008A400F">
        <w:rPr>
          <w:sz w:val="24"/>
          <w:szCs w:val="24"/>
        </w:rPr>
        <w:t xml:space="preserve">, </w:t>
      </w:r>
      <w:r w:rsidR="00765D2B" w:rsidRPr="007A27F1">
        <w:rPr>
          <w:sz w:val="24"/>
          <w:szCs w:val="24"/>
        </w:rPr>
        <w:t xml:space="preserve">elaborado por Secretaría Académica y </w:t>
      </w:r>
      <w:r w:rsidRPr="007A27F1">
        <w:rPr>
          <w:sz w:val="24"/>
          <w:szCs w:val="24"/>
        </w:rPr>
        <w:t xml:space="preserve"> que </w:t>
      </w:r>
      <w:r w:rsidR="00BC13FE" w:rsidRPr="007A27F1">
        <w:rPr>
          <w:sz w:val="24"/>
          <w:szCs w:val="24"/>
        </w:rPr>
        <w:t xml:space="preserve">obra como </w:t>
      </w:r>
      <w:r w:rsidR="00BA036F" w:rsidRPr="007A27F1">
        <w:rPr>
          <w:sz w:val="24"/>
          <w:szCs w:val="24"/>
        </w:rPr>
        <w:t>Anexo de la presente Resolución.</w:t>
      </w:r>
    </w:p>
    <w:p w:rsidR="0003670E" w:rsidRPr="007A27F1" w:rsidRDefault="00B26C29" w:rsidP="00F72794">
      <w:pPr>
        <w:spacing w:line="360" w:lineRule="auto"/>
        <w:jc w:val="both"/>
        <w:rPr>
          <w:sz w:val="24"/>
          <w:szCs w:val="24"/>
        </w:rPr>
      </w:pPr>
      <w:r w:rsidRPr="007A27F1">
        <w:rPr>
          <w:sz w:val="24"/>
          <w:szCs w:val="24"/>
        </w:rPr>
        <w:t xml:space="preserve">ARTÍCULO 2°.- Comuníquese e insértese en el libro de Resoluciones. </w:t>
      </w:r>
    </w:p>
    <w:p w:rsidR="00F72794" w:rsidRPr="007A27F1" w:rsidRDefault="00F72794" w:rsidP="00F72794">
      <w:pPr>
        <w:spacing w:line="360" w:lineRule="auto"/>
        <w:jc w:val="both"/>
        <w:rPr>
          <w:sz w:val="24"/>
          <w:szCs w:val="24"/>
        </w:rPr>
      </w:pPr>
    </w:p>
    <w:p w:rsidR="00385D3D" w:rsidRPr="007A27F1" w:rsidRDefault="00B26C29" w:rsidP="00F72794">
      <w:pPr>
        <w:spacing w:line="360" w:lineRule="auto"/>
        <w:rPr>
          <w:sz w:val="28"/>
          <w:szCs w:val="28"/>
          <w:lang w:val="es-AR"/>
        </w:rPr>
      </w:pPr>
      <w:r w:rsidRPr="007A27F1">
        <w:rPr>
          <w:b/>
          <w:sz w:val="28"/>
          <w:szCs w:val="28"/>
          <w:lang w:val="es-AR"/>
        </w:rPr>
        <w:t xml:space="preserve">RESOLUCIÓN Nº  </w:t>
      </w:r>
      <w:r w:rsidR="00A6783E" w:rsidRPr="007A27F1">
        <w:rPr>
          <w:b/>
          <w:sz w:val="28"/>
          <w:szCs w:val="28"/>
          <w:lang w:val="es-AR"/>
        </w:rPr>
        <w:t xml:space="preserve">  </w:t>
      </w:r>
      <w:r w:rsidR="003540F5" w:rsidRPr="007A27F1">
        <w:rPr>
          <w:b/>
          <w:sz w:val="28"/>
          <w:szCs w:val="28"/>
          <w:lang w:val="es-AR"/>
        </w:rPr>
        <w:t xml:space="preserve">                /20</w:t>
      </w:r>
      <w:r w:rsidR="008A400F">
        <w:rPr>
          <w:b/>
          <w:sz w:val="28"/>
          <w:szCs w:val="28"/>
          <w:lang w:val="es-AR"/>
        </w:rPr>
        <w:t>21</w:t>
      </w:r>
      <w:r w:rsidR="003540F5" w:rsidRPr="007A27F1">
        <w:rPr>
          <w:b/>
          <w:sz w:val="28"/>
          <w:szCs w:val="28"/>
          <w:lang w:val="es-AR"/>
        </w:rPr>
        <w:t>-</w:t>
      </w:r>
      <w:r w:rsidRPr="007A27F1">
        <w:rPr>
          <w:b/>
          <w:sz w:val="28"/>
          <w:szCs w:val="28"/>
          <w:lang w:val="es-AR"/>
        </w:rPr>
        <w:t>CD-FCEFN</w:t>
      </w:r>
    </w:p>
    <w:p w:rsidR="00466A44" w:rsidRPr="007A27F1" w:rsidRDefault="00B26C29" w:rsidP="00234889">
      <w:pPr>
        <w:spacing w:line="360" w:lineRule="auto"/>
        <w:rPr>
          <w:i/>
          <w:lang w:val="es-AR"/>
        </w:rPr>
      </w:pPr>
      <w:r w:rsidRPr="007A27F1">
        <w:rPr>
          <w:i/>
          <w:lang w:val="es-AR"/>
        </w:rPr>
        <w:t xml:space="preserve">mbb                               </w:t>
      </w:r>
    </w:p>
    <w:p w:rsidR="00430358" w:rsidRPr="007A27F1" w:rsidRDefault="00430358" w:rsidP="00234889">
      <w:pPr>
        <w:spacing w:line="360" w:lineRule="auto"/>
        <w:rPr>
          <w:i/>
          <w:lang w:val="es-AR"/>
        </w:rPr>
      </w:pPr>
    </w:p>
    <w:p w:rsidR="00430358" w:rsidRPr="007A27F1" w:rsidRDefault="00430358" w:rsidP="00234889">
      <w:pPr>
        <w:spacing w:line="360" w:lineRule="auto"/>
        <w:rPr>
          <w:i/>
          <w:lang w:val="es-AR"/>
        </w:rPr>
      </w:pPr>
    </w:p>
    <w:p w:rsidR="00430358" w:rsidRPr="007A27F1" w:rsidRDefault="00430358" w:rsidP="00234889">
      <w:pPr>
        <w:spacing w:line="360" w:lineRule="auto"/>
        <w:rPr>
          <w:i/>
          <w:lang w:val="es-AR"/>
        </w:rPr>
      </w:pPr>
    </w:p>
    <w:p w:rsidR="00430358" w:rsidRPr="007A27F1" w:rsidRDefault="00430358" w:rsidP="00234889">
      <w:pPr>
        <w:spacing w:line="360" w:lineRule="auto"/>
        <w:rPr>
          <w:i/>
          <w:lang w:val="es-AR"/>
        </w:rPr>
      </w:pPr>
    </w:p>
    <w:p w:rsidR="00C825A8" w:rsidRPr="007A27F1" w:rsidRDefault="006F13D6" w:rsidP="00B53BAA">
      <w:pPr>
        <w:rPr>
          <w:i/>
          <w:lang w:val="es-AR"/>
        </w:rPr>
      </w:pPr>
      <w:r>
        <w:rPr>
          <w:i/>
          <w:lang w:val="es-AR"/>
        </w:rPr>
        <w:br w:type="page"/>
      </w:r>
    </w:p>
    <w:p w:rsidR="00BA3DD2" w:rsidRDefault="008C32CE" w:rsidP="00E36C25">
      <w:pPr>
        <w:spacing w:line="480" w:lineRule="auto"/>
        <w:jc w:val="center"/>
        <w:rPr>
          <w:b/>
          <w:sz w:val="28"/>
          <w:szCs w:val="28"/>
          <w:lang w:val="es-AR"/>
        </w:rPr>
      </w:pPr>
      <w:r w:rsidRPr="00FC774B">
        <w:rPr>
          <w:b/>
          <w:sz w:val="28"/>
          <w:szCs w:val="28"/>
          <w:lang w:val="es-AR"/>
        </w:rPr>
        <w:lastRenderedPageBreak/>
        <w:t>ANEXO</w:t>
      </w:r>
    </w:p>
    <w:p w:rsidR="000942FB" w:rsidRPr="00FC774B" w:rsidRDefault="000942FB" w:rsidP="000942FB">
      <w:pPr>
        <w:pStyle w:val="Textosinforma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774B">
        <w:rPr>
          <w:rFonts w:ascii="Arial" w:hAnsi="Arial" w:cs="Arial"/>
          <w:b/>
          <w:sz w:val="24"/>
          <w:szCs w:val="24"/>
        </w:rPr>
        <w:t>CALENDARIO  DE</w:t>
      </w:r>
      <w:r>
        <w:rPr>
          <w:rFonts w:ascii="Arial" w:hAnsi="Arial" w:cs="Arial"/>
          <w:b/>
          <w:sz w:val="24"/>
          <w:szCs w:val="24"/>
        </w:rPr>
        <w:t xml:space="preserve">  ACTIVIDADES  ACADÉMICAS   2022 – 2023</w:t>
      </w:r>
    </w:p>
    <w:p w:rsidR="000942FB" w:rsidRPr="00EA1835" w:rsidRDefault="000942FB" w:rsidP="000942FB">
      <w:pPr>
        <w:pStyle w:val="Textosinforma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1)</w:t>
      </w:r>
      <w:r w:rsidRPr="00EA1835">
        <w:rPr>
          <w:rFonts w:ascii="Arial" w:hAnsi="Arial" w:cs="Arial"/>
          <w:sz w:val="22"/>
          <w:szCs w:val="22"/>
        </w:rPr>
        <w:t xml:space="preserve"> Período Lectivo</w:t>
      </w:r>
      <w:r>
        <w:rPr>
          <w:rFonts w:ascii="Arial" w:hAnsi="Arial" w:cs="Arial"/>
          <w:sz w:val="22"/>
          <w:szCs w:val="22"/>
        </w:rPr>
        <w:t xml:space="preserve"> </w:t>
      </w:r>
      <w:r w:rsidRPr="00EA1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desde</w:t>
      </w:r>
      <w:r w:rsidRPr="00EA1835">
        <w:rPr>
          <w:rFonts w:ascii="Arial" w:hAnsi="Arial" w:cs="Arial"/>
          <w:sz w:val="22"/>
          <w:szCs w:val="22"/>
        </w:rPr>
        <w:t xml:space="preserve"> el </w:t>
      </w:r>
      <w:r>
        <w:rPr>
          <w:rFonts w:ascii="Arial" w:hAnsi="Arial" w:cs="Arial"/>
          <w:b/>
          <w:sz w:val="22"/>
          <w:szCs w:val="22"/>
        </w:rPr>
        <w:t>14</w:t>
      </w:r>
      <w:r w:rsidRPr="004214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 M</w:t>
      </w:r>
      <w:r w:rsidRPr="00EA1835">
        <w:rPr>
          <w:rFonts w:ascii="Arial" w:hAnsi="Arial" w:cs="Arial"/>
          <w:b/>
          <w:sz w:val="22"/>
          <w:szCs w:val="22"/>
        </w:rPr>
        <w:t xml:space="preserve">arzo </w:t>
      </w:r>
      <w:r>
        <w:rPr>
          <w:rFonts w:ascii="Arial" w:hAnsi="Arial" w:cs="Arial"/>
          <w:sz w:val="22"/>
          <w:szCs w:val="22"/>
        </w:rPr>
        <w:t>hasta el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18 de Noviembre de 2022</w:t>
      </w:r>
      <w:r w:rsidRPr="00EA1835">
        <w:rPr>
          <w:rFonts w:ascii="Arial" w:hAnsi="Arial" w:cs="Arial"/>
          <w:b/>
          <w:sz w:val="22"/>
          <w:szCs w:val="22"/>
        </w:rPr>
        <w:t xml:space="preserve">. </w:t>
      </w:r>
    </w:p>
    <w:p w:rsidR="000942FB" w:rsidRPr="00EA1835" w:rsidRDefault="000942FB" w:rsidP="000942FB">
      <w:pPr>
        <w:pStyle w:val="Textosinformato"/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F15EF8">
        <w:rPr>
          <w:rFonts w:ascii="Arial" w:hAnsi="Arial" w:cs="Arial"/>
          <w:b/>
          <w:sz w:val="22"/>
          <w:szCs w:val="22"/>
        </w:rPr>
        <w:t>2)</w:t>
      </w:r>
      <w:r w:rsidRPr="00F15EF8">
        <w:rPr>
          <w:rFonts w:ascii="Arial" w:hAnsi="Arial" w:cs="Arial"/>
          <w:sz w:val="22"/>
          <w:szCs w:val="22"/>
        </w:rPr>
        <w:t xml:space="preserve"> Año Académico </w:t>
      </w:r>
      <w:r>
        <w:rPr>
          <w:rFonts w:ascii="Arial" w:hAnsi="Arial" w:cs="Arial"/>
          <w:sz w:val="22"/>
          <w:szCs w:val="22"/>
        </w:rPr>
        <w:t xml:space="preserve"> desde</w:t>
      </w:r>
      <w:r w:rsidRPr="00F15EF8">
        <w:rPr>
          <w:rFonts w:ascii="Arial" w:hAnsi="Arial" w:cs="Arial"/>
          <w:sz w:val="22"/>
          <w:szCs w:val="22"/>
        </w:rPr>
        <w:t xml:space="preserve"> el</w:t>
      </w:r>
      <w:r w:rsidRPr="00F15EF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0</w:t>
      </w:r>
      <w:r w:rsidRPr="00F15EF8">
        <w:rPr>
          <w:rFonts w:ascii="Arial" w:hAnsi="Arial" w:cs="Arial"/>
          <w:b/>
          <w:sz w:val="22"/>
          <w:szCs w:val="22"/>
        </w:rPr>
        <w:t xml:space="preserve">1 de </w:t>
      </w:r>
      <w:r>
        <w:rPr>
          <w:rFonts w:ascii="Arial" w:hAnsi="Arial" w:cs="Arial"/>
          <w:b/>
          <w:sz w:val="22"/>
          <w:szCs w:val="22"/>
        </w:rPr>
        <w:t>Abril de 2022</w:t>
      </w:r>
      <w:r w:rsidRPr="00F15E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hasta el</w:t>
      </w:r>
      <w:r w:rsidRPr="00F15EF8">
        <w:rPr>
          <w:rFonts w:ascii="Arial" w:hAnsi="Arial" w:cs="Arial"/>
          <w:b/>
          <w:sz w:val="22"/>
          <w:szCs w:val="22"/>
        </w:rPr>
        <w:t xml:space="preserve"> 31 de </w:t>
      </w:r>
      <w:r>
        <w:rPr>
          <w:rFonts w:ascii="Arial" w:hAnsi="Arial" w:cs="Arial"/>
          <w:b/>
          <w:sz w:val="22"/>
          <w:szCs w:val="22"/>
        </w:rPr>
        <w:t>Marzo de 2023</w:t>
      </w:r>
      <w:r w:rsidRPr="00F15EF8">
        <w:rPr>
          <w:rFonts w:ascii="Arial" w:hAnsi="Arial" w:cs="Arial"/>
          <w:b/>
          <w:sz w:val="22"/>
          <w:szCs w:val="22"/>
        </w:rPr>
        <w:t>.</w:t>
      </w:r>
    </w:p>
    <w:p w:rsidR="000942FB" w:rsidRPr="00EA1835" w:rsidRDefault="000942FB" w:rsidP="000942FB">
      <w:pPr>
        <w:pStyle w:val="Textosinformato"/>
        <w:jc w:val="both"/>
        <w:rPr>
          <w:rFonts w:ascii="Arial" w:hAnsi="Arial" w:cs="Arial"/>
          <w:b/>
          <w:bCs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A1835">
        <w:rPr>
          <w:rFonts w:ascii="Arial" w:hAnsi="Arial" w:cs="Arial"/>
          <w:b/>
          <w:bCs/>
          <w:sz w:val="22"/>
          <w:szCs w:val="22"/>
        </w:rPr>
        <w:t xml:space="preserve">INSCRIPCIONES </w:t>
      </w: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A1835">
        <w:rPr>
          <w:rFonts w:ascii="Arial" w:hAnsi="Arial" w:cs="Arial"/>
          <w:b/>
          <w:bCs/>
          <w:sz w:val="22"/>
          <w:szCs w:val="22"/>
        </w:rPr>
        <w:t xml:space="preserve">Se realizan en Departamento Alumnos de la Facultad o por Internet en  </w:t>
      </w:r>
      <w:hyperlink r:id="rId8" w:history="1">
        <w:r w:rsidRPr="00EA1835">
          <w:rPr>
            <w:rStyle w:val="Hipervnculo"/>
            <w:rFonts w:ascii="Arial" w:hAnsi="Arial" w:cs="Arial"/>
            <w:b/>
            <w:bCs/>
            <w:sz w:val="22"/>
            <w:szCs w:val="22"/>
          </w:rPr>
          <w:t>www.unsj.edu.ar</w:t>
        </w:r>
      </w:hyperlink>
      <w:r w:rsidRPr="00EA183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942FB" w:rsidRPr="00EA1835" w:rsidRDefault="000942FB" w:rsidP="000942FB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3)</w:t>
      </w:r>
      <w:r w:rsidRPr="00EA1835">
        <w:rPr>
          <w:rFonts w:ascii="Arial" w:hAnsi="Arial" w:cs="Arial"/>
          <w:sz w:val="22"/>
          <w:szCs w:val="22"/>
        </w:rPr>
        <w:t xml:space="preserve"> Las inscripciones como </w:t>
      </w:r>
      <w:r w:rsidRPr="00EA1835">
        <w:rPr>
          <w:rFonts w:ascii="Arial" w:hAnsi="Arial" w:cs="Arial"/>
          <w:i/>
          <w:sz w:val="22"/>
          <w:szCs w:val="22"/>
        </w:rPr>
        <w:t>aspirantes a Ingreso</w:t>
      </w:r>
      <w:r w:rsidRPr="00EA1835">
        <w:rPr>
          <w:rFonts w:ascii="Arial" w:hAnsi="Arial" w:cs="Arial"/>
          <w:sz w:val="22"/>
          <w:szCs w:val="22"/>
        </w:rPr>
        <w:t xml:space="preserve"> a 1er. año para el </w:t>
      </w:r>
      <w:r>
        <w:rPr>
          <w:rFonts w:ascii="Arial" w:hAnsi="Arial" w:cs="Arial"/>
          <w:b/>
          <w:sz w:val="22"/>
          <w:szCs w:val="22"/>
        </w:rPr>
        <w:t>año 2022</w:t>
      </w:r>
      <w:r w:rsidRPr="00EA1835">
        <w:rPr>
          <w:rFonts w:ascii="Arial" w:hAnsi="Arial" w:cs="Arial"/>
          <w:sz w:val="22"/>
          <w:szCs w:val="22"/>
        </w:rPr>
        <w:t xml:space="preserve"> de todas las carreras de grado, que se dictan en la Facultad se realizan en el Departamento Alumnos de la Facultad, en acuerdo a la Ordenanza Nº 06/95-CS y previo al inicio de las diferentes modalidades del curso de ingreso. 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42FB" w:rsidRPr="0042142D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366D">
        <w:rPr>
          <w:rFonts w:ascii="Arial" w:hAnsi="Arial" w:cs="Arial"/>
          <w:b/>
          <w:sz w:val="22"/>
          <w:szCs w:val="22"/>
        </w:rPr>
        <w:t xml:space="preserve">4) </w:t>
      </w:r>
      <w:r w:rsidRPr="0049366D">
        <w:rPr>
          <w:rFonts w:ascii="Arial" w:hAnsi="Arial" w:cs="Arial"/>
          <w:sz w:val="22"/>
          <w:szCs w:val="22"/>
        </w:rPr>
        <w:t>Las</w:t>
      </w:r>
      <w:r w:rsidRPr="00EA1835">
        <w:rPr>
          <w:rFonts w:ascii="Arial" w:hAnsi="Arial" w:cs="Arial"/>
          <w:sz w:val="22"/>
          <w:szCs w:val="22"/>
        </w:rPr>
        <w:t xml:space="preserve"> inscripciones definitivas como </w:t>
      </w:r>
      <w:r w:rsidRPr="00EA1835">
        <w:rPr>
          <w:rFonts w:ascii="Arial" w:hAnsi="Arial" w:cs="Arial"/>
          <w:i/>
          <w:sz w:val="22"/>
          <w:szCs w:val="22"/>
        </w:rPr>
        <w:t>ingresantes a 1º año</w:t>
      </w:r>
      <w:r w:rsidRPr="00EA1835">
        <w:rPr>
          <w:rFonts w:ascii="Arial" w:hAnsi="Arial" w:cs="Arial"/>
          <w:sz w:val="22"/>
          <w:szCs w:val="22"/>
        </w:rPr>
        <w:t xml:space="preserve"> en la FCEFN, se realizan entre el </w:t>
      </w:r>
      <w:r>
        <w:rPr>
          <w:rFonts w:ascii="Arial" w:hAnsi="Arial" w:cs="Arial"/>
          <w:b/>
          <w:sz w:val="22"/>
          <w:szCs w:val="22"/>
        </w:rPr>
        <w:t>01</w:t>
      </w:r>
      <w:r w:rsidRPr="00802058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Diciembre</w:t>
      </w:r>
      <w:r w:rsidRPr="0080205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2021 </w:t>
      </w:r>
      <w:r w:rsidRPr="002264F2">
        <w:rPr>
          <w:rFonts w:ascii="Arial" w:hAnsi="Arial" w:cs="Arial"/>
          <w:sz w:val="22"/>
          <w:szCs w:val="22"/>
        </w:rPr>
        <w:t>y 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02058">
        <w:rPr>
          <w:rFonts w:ascii="Arial" w:hAnsi="Arial" w:cs="Arial"/>
          <w:b/>
          <w:sz w:val="22"/>
          <w:szCs w:val="22"/>
        </w:rPr>
        <w:t>31 de Marzo</w:t>
      </w:r>
      <w:r>
        <w:rPr>
          <w:rFonts w:ascii="Arial" w:hAnsi="Arial" w:cs="Arial"/>
          <w:b/>
          <w:sz w:val="22"/>
          <w:szCs w:val="22"/>
        </w:rPr>
        <w:t xml:space="preserve"> de 2022</w:t>
      </w:r>
      <w:r w:rsidRPr="00EA1835">
        <w:rPr>
          <w:rFonts w:ascii="Arial" w:hAnsi="Arial" w:cs="Arial"/>
          <w:sz w:val="22"/>
          <w:szCs w:val="22"/>
        </w:rPr>
        <w:t>. En acuerdo a los plazos establecidos en el Reglamento Académico Ord. 28/91-CS y sus modificatorias, los alumnos podrán presentar las certificaciones de estudios secundarios y demás requisitos exigidos por las reglamentaciones vigen</w:t>
      </w:r>
      <w:r>
        <w:rPr>
          <w:rFonts w:ascii="Arial" w:hAnsi="Arial" w:cs="Arial"/>
          <w:sz w:val="22"/>
          <w:szCs w:val="22"/>
        </w:rPr>
        <w:t xml:space="preserve">tes, hasta el </w:t>
      </w:r>
      <w:r w:rsidRPr="0049366D">
        <w:rPr>
          <w:rFonts w:ascii="Arial" w:hAnsi="Arial" w:cs="Arial"/>
          <w:b/>
          <w:sz w:val="22"/>
          <w:szCs w:val="22"/>
        </w:rPr>
        <w:t>31 de Julio de 2022</w:t>
      </w:r>
      <w:r w:rsidRPr="00EA1835">
        <w:rPr>
          <w:rFonts w:ascii="Arial" w:hAnsi="Arial" w:cs="Arial"/>
          <w:sz w:val="22"/>
          <w:szCs w:val="22"/>
        </w:rPr>
        <w:t xml:space="preserve">, en ese caso serán considerados </w:t>
      </w:r>
      <w:r>
        <w:rPr>
          <w:rFonts w:ascii="Arial" w:hAnsi="Arial" w:cs="Arial"/>
          <w:i/>
          <w:sz w:val="22"/>
          <w:szCs w:val="22"/>
        </w:rPr>
        <w:t xml:space="preserve">ingresantes condicionales </w:t>
      </w:r>
      <w:r>
        <w:rPr>
          <w:rFonts w:ascii="Arial" w:hAnsi="Arial" w:cs="Arial"/>
          <w:sz w:val="22"/>
          <w:szCs w:val="22"/>
        </w:rPr>
        <w:t>hasta que hayan completado todos los requisitos exigidos.</w:t>
      </w: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5)</w:t>
      </w:r>
      <w:r w:rsidRPr="00EA1835">
        <w:rPr>
          <w:rFonts w:ascii="Arial" w:hAnsi="Arial" w:cs="Arial"/>
          <w:sz w:val="22"/>
          <w:szCs w:val="22"/>
        </w:rPr>
        <w:t xml:space="preserve"> Las inscripciones de alumnos recursantes a  Primer año y alumnos de Segundo año en adelante para todas las carreras de la Facultad de Ciencias Exactas, Físicas y Naturales, se realizarán </w:t>
      </w:r>
      <w:r>
        <w:rPr>
          <w:rFonts w:ascii="Arial" w:hAnsi="Arial" w:cs="Arial"/>
          <w:sz w:val="22"/>
          <w:szCs w:val="22"/>
        </w:rPr>
        <w:t>entre</w:t>
      </w:r>
      <w:r w:rsidRPr="00EA1835">
        <w:rPr>
          <w:rFonts w:ascii="Arial" w:hAnsi="Arial" w:cs="Arial"/>
          <w:sz w:val="22"/>
          <w:szCs w:val="22"/>
        </w:rPr>
        <w:t xml:space="preserve"> el 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Pr="00B069A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7C06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 16</w:t>
      </w:r>
      <w:r w:rsidRPr="00EA1835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Abril</w:t>
      </w:r>
      <w:r w:rsidRPr="00EA1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 2022</w:t>
      </w:r>
      <w:r w:rsidRPr="00EA1835">
        <w:rPr>
          <w:rFonts w:ascii="Arial" w:hAnsi="Arial" w:cs="Arial"/>
          <w:sz w:val="22"/>
          <w:szCs w:val="22"/>
        </w:rPr>
        <w:t xml:space="preserve"> para materia</w:t>
      </w:r>
      <w:r>
        <w:rPr>
          <w:rFonts w:ascii="Arial" w:hAnsi="Arial" w:cs="Arial"/>
          <w:sz w:val="22"/>
          <w:szCs w:val="22"/>
        </w:rPr>
        <w:t>s Anuales y del Primer Cuatrimestre, y</w:t>
      </w:r>
      <w:r w:rsidRPr="00EA1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entre el </w:t>
      </w:r>
      <w:r w:rsidRPr="00EA1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01 </w:t>
      </w:r>
      <w:r w:rsidRPr="002264F2">
        <w:rPr>
          <w:rFonts w:ascii="Arial" w:hAnsi="Arial" w:cs="Arial"/>
          <w:sz w:val="22"/>
          <w:szCs w:val="22"/>
        </w:rPr>
        <w:t>y el</w:t>
      </w:r>
      <w:r>
        <w:rPr>
          <w:rFonts w:ascii="Arial" w:hAnsi="Arial" w:cs="Arial"/>
          <w:b/>
          <w:sz w:val="22"/>
          <w:szCs w:val="22"/>
        </w:rPr>
        <w:t xml:space="preserve"> 16 de A</w:t>
      </w:r>
      <w:r w:rsidRPr="0042142D">
        <w:rPr>
          <w:rFonts w:ascii="Arial" w:hAnsi="Arial" w:cs="Arial"/>
          <w:b/>
          <w:sz w:val="22"/>
          <w:szCs w:val="22"/>
        </w:rPr>
        <w:t>gosto</w:t>
      </w:r>
      <w:r>
        <w:rPr>
          <w:rFonts w:ascii="Arial" w:hAnsi="Arial" w:cs="Arial"/>
          <w:b/>
          <w:sz w:val="22"/>
          <w:szCs w:val="22"/>
        </w:rPr>
        <w:t xml:space="preserve"> de 2022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  <w:r w:rsidRPr="00EA1835">
        <w:rPr>
          <w:rFonts w:ascii="Arial" w:hAnsi="Arial" w:cs="Arial"/>
          <w:sz w:val="22"/>
          <w:szCs w:val="22"/>
        </w:rPr>
        <w:t xml:space="preserve">para materias del Segundo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>.</w:t>
      </w: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>Las inscripciones en carreras de Posgrado podrán realizarse en cualquier época del año.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0252">
        <w:rPr>
          <w:rFonts w:ascii="Arial" w:hAnsi="Arial" w:cs="Arial"/>
          <w:b/>
          <w:sz w:val="22"/>
          <w:szCs w:val="22"/>
        </w:rPr>
        <w:t>REVÁLIDA</w:t>
      </w:r>
    </w:p>
    <w:p w:rsidR="000942FB" w:rsidRPr="00EA1835" w:rsidRDefault="000942FB" w:rsidP="000942FB">
      <w:pPr>
        <w:pStyle w:val="Textosinformato"/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EA1835">
        <w:rPr>
          <w:rFonts w:ascii="Arial" w:hAnsi="Arial" w:cs="Arial"/>
          <w:b/>
          <w:sz w:val="22"/>
          <w:szCs w:val="22"/>
        </w:rPr>
        <w:t>)</w:t>
      </w:r>
      <w:r w:rsidRPr="00EA1835">
        <w:rPr>
          <w:rFonts w:ascii="Arial" w:hAnsi="Arial" w:cs="Arial"/>
          <w:sz w:val="22"/>
          <w:szCs w:val="22"/>
        </w:rPr>
        <w:t xml:space="preserve">  </w:t>
      </w:r>
      <w:r w:rsidRPr="00EA1835">
        <w:rPr>
          <w:rFonts w:ascii="Arial" w:hAnsi="Arial" w:cs="Arial"/>
          <w:b/>
          <w:sz w:val="22"/>
          <w:szCs w:val="22"/>
        </w:rPr>
        <w:t>a)</w:t>
      </w:r>
      <w:r w:rsidRPr="00EA1835">
        <w:rPr>
          <w:rFonts w:ascii="Arial" w:hAnsi="Arial" w:cs="Arial"/>
          <w:sz w:val="22"/>
          <w:szCs w:val="22"/>
        </w:rPr>
        <w:t xml:space="preserve"> Período de Inscripciones para solicitar reválida de certificaciones definitivas de acuerdo con Ordenanza Nº 1/96 –CD-FCEFN: </w:t>
      </w:r>
      <w:r>
        <w:rPr>
          <w:rFonts w:ascii="Arial" w:hAnsi="Arial" w:cs="Arial"/>
          <w:b/>
          <w:sz w:val="22"/>
          <w:szCs w:val="22"/>
        </w:rPr>
        <w:t>28 de Marzo al 02 de Abril de 2022</w:t>
      </w:r>
      <w:r w:rsidRPr="00EA1835">
        <w:rPr>
          <w:rFonts w:ascii="Arial" w:hAnsi="Arial" w:cs="Arial"/>
          <w:b/>
          <w:sz w:val="22"/>
          <w:szCs w:val="22"/>
        </w:rPr>
        <w:t>.</w:t>
      </w:r>
    </w:p>
    <w:p w:rsidR="000942FB" w:rsidRPr="00EA1835" w:rsidRDefault="000942FB" w:rsidP="000942FB">
      <w:pPr>
        <w:pStyle w:val="Textosinformato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lastRenderedPageBreak/>
        <w:t xml:space="preserve">      </w:t>
      </w:r>
      <w:r w:rsidRPr="00EA1835">
        <w:rPr>
          <w:rFonts w:ascii="Arial" w:hAnsi="Arial" w:cs="Arial"/>
          <w:b/>
          <w:sz w:val="22"/>
          <w:szCs w:val="22"/>
        </w:rPr>
        <w:t>b)</w:t>
      </w:r>
      <w:r w:rsidRPr="00EA1835">
        <w:rPr>
          <w:rFonts w:ascii="Arial" w:hAnsi="Arial" w:cs="Arial"/>
          <w:sz w:val="22"/>
          <w:szCs w:val="22"/>
        </w:rPr>
        <w:t xml:space="preserve"> El docente fijará fecha y hora de evaluación, la que deberá ser comunicada en el avisador del Departamento con una antelación de no menos de 7 (siete) días hábiles.</w:t>
      </w:r>
    </w:p>
    <w:p w:rsidR="000942FB" w:rsidRPr="00EA1835" w:rsidRDefault="000942FB" w:rsidP="000942FB">
      <w:pPr>
        <w:pStyle w:val="Textosinformato"/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      </w:t>
      </w:r>
      <w:r w:rsidRPr="00EA1835">
        <w:rPr>
          <w:rFonts w:ascii="Arial" w:hAnsi="Arial" w:cs="Arial"/>
          <w:b/>
          <w:sz w:val="22"/>
          <w:szCs w:val="22"/>
        </w:rPr>
        <w:t>c)</w:t>
      </w:r>
      <w:r w:rsidRPr="00EA1835">
        <w:rPr>
          <w:rFonts w:ascii="Arial" w:hAnsi="Arial" w:cs="Arial"/>
          <w:sz w:val="22"/>
          <w:szCs w:val="22"/>
        </w:rPr>
        <w:t xml:space="preserve"> La fecha de evaluación para la reválida y entrega de resultados no excederá el </w:t>
      </w:r>
      <w:r>
        <w:rPr>
          <w:rFonts w:ascii="Arial" w:hAnsi="Arial" w:cs="Arial"/>
          <w:b/>
          <w:sz w:val="22"/>
          <w:szCs w:val="22"/>
        </w:rPr>
        <w:t>16 de Abril de 2022</w:t>
      </w:r>
      <w:r w:rsidRPr="00EA1835">
        <w:rPr>
          <w:rFonts w:ascii="Arial" w:hAnsi="Arial" w:cs="Arial"/>
          <w:b/>
          <w:sz w:val="22"/>
          <w:szCs w:val="22"/>
        </w:rPr>
        <w:t xml:space="preserve">. 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CLASES</w:t>
      </w:r>
    </w:p>
    <w:p w:rsidR="000942FB" w:rsidRDefault="000942FB" w:rsidP="000942FB">
      <w:pPr>
        <w:pStyle w:val="Textosinformato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7)   </w:t>
      </w:r>
      <w:r w:rsidRPr="00BA13C3">
        <w:rPr>
          <w:rFonts w:ascii="Arial" w:hAnsi="Arial" w:cs="Arial"/>
          <w:b/>
          <w:sz w:val="22"/>
          <w:szCs w:val="22"/>
        </w:rPr>
        <w:t>Primer Año e Ingresantes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42FB" w:rsidRDefault="000942FB" w:rsidP="000942FB">
      <w:pPr>
        <w:pStyle w:val="Textosinformato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 cuatrimestre</w:t>
      </w:r>
      <w:r w:rsidRPr="00BA13C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21 de Marzo al 02 de Julio de 2022</w:t>
      </w:r>
    </w:p>
    <w:p w:rsidR="000942FB" w:rsidRDefault="000942FB" w:rsidP="000942FB">
      <w:pPr>
        <w:pStyle w:val="Textosinformato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Segundo </w:t>
      </w:r>
      <w:r>
        <w:rPr>
          <w:rFonts w:ascii="Arial" w:hAnsi="Arial" w:cs="Arial"/>
          <w:sz w:val="22"/>
          <w:szCs w:val="22"/>
        </w:rPr>
        <w:t>Cuatrimestre:</w:t>
      </w:r>
      <w:r w:rsidRPr="00EA1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08 de A</w:t>
      </w:r>
      <w:r w:rsidRPr="00AC5B76">
        <w:rPr>
          <w:rFonts w:ascii="Arial" w:hAnsi="Arial" w:cs="Arial"/>
          <w:b/>
          <w:sz w:val="22"/>
          <w:szCs w:val="22"/>
        </w:rPr>
        <w:t xml:space="preserve">gosto al </w:t>
      </w:r>
      <w:r>
        <w:rPr>
          <w:rFonts w:ascii="Arial" w:hAnsi="Arial" w:cs="Arial"/>
          <w:b/>
          <w:sz w:val="22"/>
          <w:szCs w:val="22"/>
        </w:rPr>
        <w:t>16 de N</w:t>
      </w:r>
      <w:r w:rsidRPr="00AC5B76">
        <w:rPr>
          <w:rFonts w:ascii="Arial" w:hAnsi="Arial" w:cs="Arial"/>
          <w:b/>
          <w:sz w:val="22"/>
          <w:szCs w:val="22"/>
        </w:rPr>
        <w:t>oviembre de</w:t>
      </w:r>
      <w:r>
        <w:rPr>
          <w:rFonts w:ascii="Arial" w:hAnsi="Arial" w:cs="Arial"/>
          <w:b/>
          <w:sz w:val="22"/>
          <w:szCs w:val="22"/>
        </w:rPr>
        <w:t xml:space="preserve"> 2022</w:t>
      </w:r>
      <w:r w:rsidRPr="00AC5B76">
        <w:rPr>
          <w:rFonts w:ascii="Arial" w:hAnsi="Arial" w:cs="Arial"/>
          <w:b/>
          <w:sz w:val="22"/>
          <w:szCs w:val="22"/>
        </w:rPr>
        <w:t>.</w:t>
      </w:r>
    </w:p>
    <w:p w:rsidR="000942FB" w:rsidRDefault="000942FB" w:rsidP="000942FB">
      <w:pPr>
        <w:pStyle w:val="Textosinformato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Segundo Año en adelante:</w:t>
      </w:r>
    </w:p>
    <w:p w:rsidR="000942FB" w:rsidRPr="00EA1835" w:rsidRDefault="000942FB" w:rsidP="000942FB">
      <w:pPr>
        <w:pStyle w:val="Textosinformato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Primer  </w:t>
      </w:r>
      <w:r>
        <w:rPr>
          <w:rFonts w:ascii="Arial" w:hAnsi="Arial" w:cs="Arial"/>
          <w:sz w:val="22"/>
          <w:szCs w:val="22"/>
        </w:rPr>
        <w:t>Cuatrimestre:</w:t>
      </w:r>
      <w:r w:rsidRPr="00EA1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14</w:t>
      </w:r>
      <w:r w:rsidRPr="00AC5B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 M</w:t>
      </w:r>
      <w:r w:rsidRPr="00AC5B76">
        <w:rPr>
          <w:rFonts w:ascii="Arial" w:hAnsi="Arial" w:cs="Arial"/>
          <w:b/>
          <w:sz w:val="22"/>
          <w:szCs w:val="22"/>
        </w:rPr>
        <w:t xml:space="preserve">arzo al  </w:t>
      </w:r>
      <w:r>
        <w:rPr>
          <w:rFonts w:ascii="Arial" w:hAnsi="Arial" w:cs="Arial"/>
          <w:b/>
          <w:sz w:val="22"/>
          <w:szCs w:val="22"/>
        </w:rPr>
        <w:t>25 de Junio de 2022</w:t>
      </w:r>
      <w:r w:rsidRPr="00AC5B76">
        <w:rPr>
          <w:rFonts w:ascii="Arial" w:hAnsi="Arial" w:cs="Arial"/>
          <w:b/>
          <w:sz w:val="22"/>
          <w:szCs w:val="22"/>
        </w:rPr>
        <w:t>.</w:t>
      </w:r>
    </w:p>
    <w:p w:rsidR="000942FB" w:rsidRPr="00EA1835" w:rsidRDefault="000942FB" w:rsidP="000942FB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A1835">
        <w:rPr>
          <w:rFonts w:ascii="Arial" w:hAnsi="Arial" w:cs="Arial"/>
          <w:sz w:val="22"/>
          <w:szCs w:val="22"/>
        </w:rPr>
        <w:t xml:space="preserve">Segundo </w:t>
      </w:r>
      <w:r>
        <w:rPr>
          <w:rFonts w:ascii="Arial" w:hAnsi="Arial" w:cs="Arial"/>
          <w:sz w:val="22"/>
          <w:szCs w:val="22"/>
        </w:rPr>
        <w:t>Cuatrimestre:</w:t>
      </w:r>
      <w:r w:rsidRPr="00EA18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08 de A</w:t>
      </w:r>
      <w:r w:rsidRPr="00AC5B76">
        <w:rPr>
          <w:rFonts w:ascii="Arial" w:hAnsi="Arial" w:cs="Arial"/>
          <w:b/>
          <w:sz w:val="22"/>
          <w:szCs w:val="22"/>
        </w:rPr>
        <w:t xml:space="preserve">gosto al </w:t>
      </w:r>
      <w:r>
        <w:rPr>
          <w:rFonts w:ascii="Arial" w:hAnsi="Arial" w:cs="Arial"/>
          <w:b/>
          <w:sz w:val="22"/>
          <w:szCs w:val="22"/>
        </w:rPr>
        <w:t>19 de N</w:t>
      </w:r>
      <w:r w:rsidRPr="00AC5B76">
        <w:rPr>
          <w:rFonts w:ascii="Arial" w:hAnsi="Arial" w:cs="Arial"/>
          <w:b/>
          <w:sz w:val="22"/>
          <w:szCs w:val="22"/>
        </w:rPr>
        <w:t>oviembre de</w:t>
      </w:r>
      <w:r>
        <w:rPr>
          <w:rFonts w:ascii="Arial" w:hAnsi="Arial" w:cs="Arial"/>
          <w:b/>
          <w:sz w:val="22"/>
          <w:szCs w:val="22"/>
        </w:rPr>
        <w:t xml:space="preserve"> 2022</w:t>
      </w:r>
      <w:r w:rsidRPr="00AC5B76">
        <w:rPr>
          <w:rFonts w:ascii="Arial" w:hAnsi="Arial" w:cs="Arial"/>
          <w:b/>
          <w:sz w:val="22"/>
          <w:szCs w:val="22"/>
        </w:rPr>
        <w:t>.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</w:p>
    <w:p w:rsidR="000942FB" w:rsidRPr="00EA1835" w:rsidRDefault="000942FB" w:rsidP="000942FB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0942FB" w:rsidRDefault="000942FB" w:rsidP="000942FB">
      <w:pPr>
        <w:pStyle w:val="Textosinformato"/>
        <w:tabs>
          <w:tab w:val="left" w:pos="6237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EA1835">
        <w:rPr>
          <w:rFonts w:ascii="Arial" w:hAnsi="Arial" w:cs="Arial"/>
          <w:b/>
          <w:sz w:val="22"/>
          <w:szCs w:val="22"/>
        </w:rPr>
        <w:t>)</w:t>
      </w:r>
      <w:r w:rsidRPr="00EA1835">
        <w:rPr>
          <w:rFonts w:ascii="Arial" w:hAnsi="Arial" w:cs="Arial"/>
          <w:sz w:val="22"/>
          <w:szCs w:val="22"/>
        </w:rPr>
        <w:t xml:space="preserve"> No se dictan clases, no se realizan trabajos prácticos, no se toman exámenes durante los siguientes días:</w:t>
      </w:r>
    </w:p>
    <w:p w:rsidR="000942FB" w:rsidRDefault="000942FB" w:rsidP="000942FB">
      <w:pPr>
        <w:pStyle w:val="Textosinformato"/>
        <w:tabs>
          <w:tab w:val="left" w:pos="6237"/>
        </w:tabs>
        <w:spacing w:line="36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B55050">
        <w:rPr>
          <w:rFonts w:ascii="Arial" w:hAnsi="Arial" w:cs="Arial"/>
          <w:b/>
          <w:sz w:val="24"/>
          <w:szCs w:val="24"/>
        </w:rPr>
        <w:t>2022</w:t>
      </w:r>
    </w:p>
    <w:p w:rsidR="000942FB" w:rsidRPr="00EA1835" w:rsidRDefault="000942FB" w:rsidP="000942FB">
      <w:pPr>
        <w:pStyle w:val="Textosinformato"/>
        <w:tabs>
          <w:tab w:val="left" w:pos="1620"/>
          <w:tab w:val="left" w:pos="6237"/>
        </w:tabs>
        <w:ind w:left="708" w:hanging="709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Febrero-</w:t>
      </w:r>
      <w:r w:rsidRPr="00EA1835">
        <w:rPr>
          <w:rFonts w:ascii="Arial" w:hAnsi="Arial" w:cs="Arial"/>
          <w:b/>
          <w:i/>
          <w:sz w:val="22"/>
          <w:szCs w:val="22"/>
          <w:u w:val="single"/>
        </w:rPr>
        <w:t xml:space="preserve">Marzo:    </w:t>
      </w:r>
    </w:p>
    <w:p w:rsidR="000942FB" w:rsidRDefault="000942FB" w:rsidP="000942FB">
      <w:pPr>
        <w:pStyle w:val="Textosinformato"/>
        <w:tabs>
          <w:tab w:val="left" w:pos="900"/>
          <w:tab w:val="left" w:pos="1620"/>
          <w:tab w:val="left" w:pos="6237"/>
        </w:tabs>
        <w:ind w:left="360" w:hanging="709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28 de Febrero y 01  Carnaval </w:t>
      </w:r>
    </w:p>
    <w:p w:rsidR="000942FB" w:rsidRDefault="000942FB" w:rsidP="000942FB">
      <w:pPr>
        <w:pStyle w:val="Textosinformato"/>
        <w:tabs>
          <w:tab w:val="left" w:pos="900"/>
          <w:tab w:val="left" w:pos="1620"/>
          <w:tab w:val="left" w:pos="6237"/>
        </w:tabs>
        <w:ind w:left="360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EA183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4</w:t>
      </w:r>
      <w:r w:rsidRPr="00EA1835">
        <w:rPr>
          <w:rFonts w:ascii="Arial" w:hAnsi="Arial" w:cs="Arial"/>
          <w:b/>
          <w:sz w:val="22"/>
          <w:szCs w:val="22"/>
        </w:rPr>
        <w:t>- Día Nacional de la Memoria por la Verdad y la Justicia (Ley 26.085)</w:t>
      </w:r>
    </w:p>
    <w:p w:rsidR="000942FB" w:rsidRPr="00EA1835" w:rsidRDefault="000942FB" w:rsidP="000942FB">
      <w:pPr>
        <w:pStyle w:val="Textosinformato"/>
        <w:tabs>
          <w:tab w:val="left" w:pos="1985"/>
          <w:tab w:val="left" w:pos="6237"/>
        </w:tabs>
        <w:ind w:left="708" w:hanging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A1835">
        <w:rPr>
          <w:rFonts w:ascii="Arial" w:hAnsi="Arial" w:cs="Arial"/>
          <w:b/>
          <w:i/>
          <w:sz w:val="22"/>
          <w:szCs w:val="22"/>
          <w:u w:val="single"/>
        </w:rPr>
        <w:t xml:space="preserve">Abril:       </w:t>
      </w:r>
    </w:p>
    <w:p w:rsidR="000942FB" w:rsidRDefault="000942FB" w:rsidP="000942FB">
      <w:pPr>
        <w:pStyle w:val="Textosinformato"/>
        <w:tabs>
          <w:tab w:val="left" w:pos="1985"/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2 - Día del Veterano y de los Caídos en la Guerra de Malvinas (Ley 26.110).</w:t>
      </w:r>
    </w:p>
    <w:p w:rsidR="000942FB" w:rsidRDefault="000942FB" w:rsidP="000942FB">
      <w:pPr>
        <w:pStyle w:val="Textosinformato"/>
        <w:tabs>
          <w:tab w:val="left" w:pos="1985"/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 y 15 - Jueves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y Viernes </w:t>
      </w:r>
      <w:r w:rsidRPr="00EA1835">
        <w:rPr>
          <w:rFonts w:ascii="Arial" w:hAnsi="Arial" w:cs="Arial"/>
          <w:b/>
          <w:sz w:val="22"/>
          <w:szCs w:val="22"/>
        </w:rPr>
        <w:t xml:space="preserve">Santo – </w:t>
      </w:r>
      <w:r>
        <w:rPr>
          <w:rFonts w:ascii="Arial" w:hAnsi="Arial" w:cs="Arial"/>
          <w:b/>
          <w:sz w:val="22"/>
          <w:szCs w:val="22"/>
        </w:rPr>
        <w:t xml:space="preserve"> (Feriado inamovible, Decreto 1584/2010)</w:t>
      </w:r>
    </w:p>
    <w:p w:rsidR="000942FB" w:rsidRPr="00EA1835" w:rsidRDefault="000942FB" w:rsidP="000942FB">
      <w:pPr>
        <w:pStyle w:val="Textosinformato"/>
        <w:tabs>
          <w:tab w:val="left" w:pos="6237"/>
        </w:tabs>
        <w:ind w:left="708" w:hanging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A1835">
        <w:rPr>
          <w:rFonts w:ascii="Arial" w:hAnsi="Arial" w:cs="Arial"/>
          <w:b/>
          <w:i/>
          <w:sz w:val="22"/>
          <w:szCs w:val="22"/>
          <w:u w:val="single"/>
        </w:rPr>
        <w:t xml:space="preserve">Mayo:      </w:t>
      </w:r>
    </w:p>
    <w:p w:rsidR="000942FB" w:rsidRPr="00EA1835" w:rsidRDefault="000942FB" w:rsidP="000942FB">
      <w:pPr>
        <w:pStyle w:val="Textosinformato"/>
        <w:tabs>
          <w:tab w:val="left" w:pos="6237"/>
        </w:tabs>
        <w:ind w:left="709" w:hanging="352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 1 - Día del Trabajador  </w:t>
      </w:r>
      <w:r>
        <w:rPr>
          <w:rFonts w:ascii="Arial" w:hAnsi="Arial" w:cs="Arial"/>
          <w:b/>
          <w:sz w:val="22"/>
          <w:szCs w:val="22"/>
        </w:rPr>
        <w:t>(Feriado inamovible, Decreto 1584/2010)</w:t>
      </w:r>
    </w:p>
    <w:p w:rsidR="000942FB" w:rsidRDefault="000942FB" w:rsidP="000942FB">
      <w:pPr>
        <w:pStyle w:val="Textosinformato"/>
        <w:tabs>
          <w:tab w:val="left" w:pos="1843"/>
          <w:tab w:val="left" w:pos="1985"/>
          <w:tab w:val="left" w:pos="2127"/>
          <w:tab w:val="left" w:pos="6237"/>
        </w:tabs>
        <w:ind w:left="709" w:hanging="352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25 - Primer Gobierno Patrio</w:t>
      </w:r>
      <w:r>
        <w:rPr>
          <w:rFonts w:ascii="Arial" w:hAnsi="Arial" w:cs="Arial"/>
          <w:b/>
          <w:sz w:val="22"/>
          <w:szCs w:val="22"/>
        </w:rPr>
        <w:t xml:space="preserve"> (Feriado inamovible, Decreto 1584/2010)</w:t>
      </w:r>
    </w:p>
    <w:p w:rsidR="000942FB" w:rsidRPr="00EA1835" w:rsidRDefault="000942FB" w:rsidP="000942FB">
      <w:pPr>
        <w:pStyle w:val="Textosinformato"/>
        <w:tabs>
          <w:tab w:val="left" w:pos="6237"/>
        </w:tabs>
        <w:ind w:left="708" w:hanging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A1835">
        <w:rPr>
          <w:rFonts w:ascii="Arial" w:hAnsi="Arial" w:cs="Arial"/>
          <w:b/>
          <w:i/>
          <w:sz w:val="22"/>
          <w:szCs w:val="22"/>
          <w:u w:val="single"/>
        </w:rPr>
        <w:t xml:space="preserve">Junio:          </w:t>
      </w:r>
    </w:p>
    <w:p w:rsidR="000942FB" w:rsidRDefault="000942FB" w:rsidP="000942FB">
      <w:pPr>
        <w:pStyle w:val="Textosinformato"/>
        <w:tabs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13 – Día de la  Fundación de San Juan</w:t>
      </w:r>
    </w:p>
    <w:p w:rsidR="000942FB" w:rsidRPr="00EA1835" w:rsidRDefault="000942FB" w:rsidP="000942FB">
      <w:pPr>
        <w:pStyle w:val="Textosinformato"/>
        <w:tabs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17-  </w:t>
      </w:r>
      <w:r w:rsidRPr="00E734DD">
        <w:rPr>
          <w:rFonts w:ascii="Arial" w:hAnsi="Arial" w:cs="Arial"/>
          <w:b/>
          <w:sz w:val="22"/>
          <w:szCs w:val="22"/>
        </w:rPr>
        <w:t>Paso a la Inmortalidad del General Martín Miguel de Güemes</w:t>
      </w:r>
    </w:p>
    <w:p w:rsidR="000942FB" w:rsidRDefault="000942FB" w:rsidP="000942FB">
      <w:pPr>
        <w:pStyle w:val="Textosinformato"/>
        <w:tabs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20 - Día de la Bandera. Paso a la Inmortalidad del Gral. Belgrano </w:t>
      </w:r>
    </w:p>
    <w:p w:rsidR="000942FB" w:rsidRPr="00EA1835" w:rsidRDefault="000942FB" w:rsidP="000942FB">
      <w:pPr>
        <w:pStyle w:val="Textosinformato"/>
        <w:tabs>
          <w:tab w:val="left" w:pos="6237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A1835">
        <w:rPr>
          <w:rFonts w:ascii="Arial" w:hAnsi="Arial" w:cs="Arial"/>
          <w:b/>
          <w:i/>
          <w:sz w:val="22"/>
          <w:szCs w:val="22"/>
          <w:u w:val="single"/>
        </w:rPr>
        <w:t>Julio:</w:t>
      </w:r>
    </w:p>
    <w:p w:rsidR="000942FB" w:rsidRDefault="000942FB" w:rsidP="000942FB">
      <w:pPr>
        <w:pStyle w:val="Textosinformato"/>
        <w:tabs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9 -  Declaración de la Independencia</w:t>
      </w:r>
      <w:r>
        <w:rPr>
          <w:rFonts w:ascii="Arial" w:hAnsi="Arial" w:cs="Arial"/>
          <w:b/>
          <w:sz w:val="22"/>
          <w:szCs w:val="22"/>
        </w:rPr>
        <w:t xml:space="preserve"> (Feriado inamovible, Decreto 1584/2010)</w:t>
      </w:r>
    </w:p>
    <w:p w:rsidR="0020510F" w:rsidRDefault="0020510F" w:rsidP="000942FB">
      <w:pPr>
        <w:pStyle w:val="Textosinformato"/>
        <w:tabs>
          <w:tab w:val="left" w:pos="6237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942FB" w:rsidRPr="003A5024" w:rsidRDefault="000942FB" w:rsidP="000942FB">
      <w:pPr>
        <w:pStyle w:val="Textosinformato"/>
        <w:tabs>
          <w:tab w:val="left" w:pos="6237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A5024">
        <w:rPr>
          <w:rFonts w:ascii="Arial" w:hAnsi="Arial" w:cs="Arial"/>
          <w:b/>
          <w:i/>
          <w:sz w:val="22"/>
          <w:szCs w:val="22"/>
          <w:u w:val="single"/>
        </w:rPr>
        <w:t xml:space="preserve">Agosto:       </w:t>
      </w:r>
    </w:p>
    <w:p w:rsidR="000942FB" w:rsidRPr="003A5024" w:rsidRDefault="000942FB" w:rsidP="000942FB">
      <w:pPr>
        <w:pStyle w:val="Textosinformato"/>
        <w:tabs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Pr="003A5024">
        <w:rPr>
          <w:rFonts w:ascii="Arial" w:hAnsi="Arial" w:cs="Arial"/>
          <w:b/>
          <w:sz w:val="22"/>
          <w:szCs w:val="22"/>
        </w:rPr>
        <w:t xml:space="preserve"> - Se conmemora el Paso a la Inmortalidad del Libertador Gral. San Martín (Feriado trasladable, Decreto 1584/2010)</w:t>
      </w:r>
    </w:p>
    <w:p w:rsidR="000942FB" w:rsidRPr="00EA1835" w:rsidRDefault="000942FB" w:rsidP="000942FB">
      <w:pPr>
        <w:pStyle w:val="Textosinformato"/>
        <w:tabs>
          <w:tab w:val="left" w:pos="6237"/>
        </w:tabs>
        <w:ind w:left="709" w:hanging="708"/>
        <w:rPr>
          <w:rFonts w:ascii="Arial" w:hAnsi="Arial" w:cs="Arial"/>
          <w:b/>
          <w:i/>
          <w:sz w:val="22"/>
          <w:szCs w:val="22"/>
          <w:u w:val="single"/>
        </w:rPr>
      </w:pPr>
      <w:r w:rsidRPr="00EA1835">
        <w:rPr>
          <w:rFonts w:ascii="Arial" w:hAnsi="Arial" w:cs="Arial"/>
          <w:b/>
          <w:i/>
          <w:sz w:val="22"/>
          <w:szCs w:val="22"/>
          <w:u w:val="single"/>
        </w:rPr>
        <w:t>Septiembre:</w:t>
      </w:r>
    </w:p>
    <w:p w:rsidR="000942FB" w:rsidRDefault="000942FB" w:rsidP="000942FB">
      <w:pPr>
        <w:pStyle w:val="Textosinformato"/>
        <w:tabs>
          <w:tab w:val="left" w:pos="6237"/>
        </w:tabs>
        <w:ind w:left="362" w:hanging="181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   11- Día del Maestro – Paso a la Inmortalidad de Domingo Faustino Sarmiento                   21-  Receso </w:t>
      </w:r>
      <w:r>
        <w:rPr>
          <w:rFonts w:ascii="Arial" w:hAnsi="Arial" w:cs="Arial"/>
          <w:b/>
          <w:sz w:val="22"/>
          <w:szCs w:val="22"/>
        </w:rPr>
        <w:t xml:space="preserve">académico </w:t>
      </w:r>
      <w:r w:rsidRPr="00EA1835">
        <w:rPr>
          <w:rFonts w:ascii="Arial" w:hAnsi="Arial" w:cs="Arial"/>
          <w:b/>
          <w:sz w:val="22"/>
          <w:szCs w:val="22"/>
        </w:rPr>
        <w:t xml:space="preserve">para alumnos. </w:t>
      </w:r>
    </w:p>
    <w:p w:rsidR="00875E2D" w:rsidRDefault="00875E2D" w:rsidP="000942FB">
      <w:pPr>
        <w:pStyle w:val="Textosinformato"/>
        <w:tabs>
          <w:tab w:val="left" w:pos="6237"/>
        </w:tabs>
        <w:ind w:left="362" w:hanging="181"/>
        <w:jc w:val="both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0942FB">
      <w:pPr>
        <w:pStyle w:val="Textosinformato"/>
        <w:tabs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i/>
          <w:sz w:val="22"/>
          <w:szCs w:val="22"/>
          <w:u w:val="single"/>
        </w:rPr>
        <w:t xml:space="preserve">Octubre:      </w:t>
      </w:r>
    </w:p>
    <w:p w:rsidR="000942FB" w:rsidRDefault="000942FB" w:rsidP="000942FB">
      <w:pPr>
        <w:pStyle w:val="Textosinformato"/>
        <w:tabs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10- Aniversario de la Universidad Nacional de San Juan.  </w:t>
      </w:r>
    </w:p>
    <w:p w:rsidR="000942FB" w:rsidRDefault="000942FB" w:rsidP="000942FB">
      <w:pPr>
        <w:pStyle w:val="Textosinformato"/>
        <w:tabs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10 (12)- </w:t>
      </w:r>
      <w:r w:rsidRPr="00EA1835">
        <w:rPr>
          <w:rFonts w:ascii="Arial" w:hAnsi="Arial" w:cs="Arial"/>
          <w:b/>
          <w:sz w:val="22"/>
          <w:szCs w:val="22"/>
        </w:rPr>
        <w:t xml:space="preserve">Día del Respeto a la Diversidad Cultural </w:t>
      </w:r>
      <w:r>
        <w:rPr>
          <w:rFonts w:ascii="Arial" w:hAnsi="Arial" w:cs="Arial"/>
          <w:b/>
          <w:sz w:val="22"/>
          <w:szCs w:val="22"/>
        </w:rPr>
        <w:t>(Feriado trasladable, Decreto 1584/2010)</w:t>
      </w:r>
    </w:p>
    <w:p w:rsidR="000942FB" w:rsidRPr="00EA1835" w:rsidRDefault="000942FB" w:rsidP="000942FB">
      <w:pPr>
        <w:pStyle w:val="Textosinformato"/>
        <w:tabs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i/>
          <w:sz w:val="22"/>
          <w:szCs w:val="22"/>
          <w:u w:val="single"/>
        </w:rPr>
        <w:t xml:space="preserve">Noviembre:      </w:t>
      </w:r>
    </w:p>
    <w:p w:rsidR="000942FB" w:rsidRDefault="000942FB" w:rsidP="000942FB">
      <w:pPr>
        <w:pStyle w:val="Textosinformato"/>
        <w:tabs>
          <w:tab w:val="left" w:pos="6237"/>
        </w:tabs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22- Día de la Soberanía Nacional (Feriado trasladable, Decreto 1584/2010, </w:t>
      </w:r>
      <w:r w:rsidRPr="00EA1835">
        <w:rPr>
          <w:rFonts w:ascii="Arial" w:hAnsi="Arial" w:cs="Arial"/>
          <w:b/>
          <w:sz w:val="22"/>
          <w:szCs w:val="22"/>
        </w:rPr>
        <w:t xml:space="preserve">corresponde al </w:t>
      </w:r>
      <w:r>
        <w:rPr>
          <w:rFonts w:ascii="Arial" w:hAnsi="Arial" w:cs="Arial"/>
          <w:b/>
          <w:sz w:val="22"/>
          <w:szCs w:val="22"/>
        </w:rPr>
        <w:t>21</w:t>
      </w:r>
      <w:r w:rsidRPr="00EA1835">
        <w:rPr>
          <w:rFonts w:ascii="Arial" w:hAnsi="Arial" w:cs="Arial"/>
          <w:b/>
          <w:sz w:val="22"/>
          <w:szCs w:val="22"/>
        </w:rPr>
        <w:t xml:space="preserve"> de noviembre)</w:t>
      </w:r>
    </w:p>
    <w:p w:rsidR="000942FB" w:rsidRPr="00EA1835" w:rsidRDefault="000942FB" w:rsidP="000942FB">
      <w:pPr>
        <w:pStyle w:val="Textosinformato"/>
        <w:tabs>
          <w:tab w:val="left" w:pos="6237"/>
        </w:tabs>
        <w:ind w:left="708" w:hanging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A1835">
        <w:rPr>
          <w:rFonts w:ascii="Arial" w:hAnsi="Arial" w:cs="Arial"/>
          <w:b/>
          <w:i/>
          <w:sz w:val="22"/>
          <w:szCs w:val="22"/>
          <w:u w:val="single"/>
        </w:rPr>
        <w:t xml:space="preserve">Diciembre:   </w:t>
      </w:r>
    </w:p>
    <w:p w:rsidR="000942FB" w:rsidRDefault="000942FB" w:rsidP="000942FB">
      <w:pPr>
        <w:pStyle w:val="Textosinformato"/>
        <w:tabs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       8 - Día de la Inmaculada Concepción</w:t>
      </w:r>
    </w:p>
    <w:p w:rsidR="000942FB" w:rsidRDefault="000942FB" w:rsidP="000942FB">
      <w:pPr>
        <w:pStyle w:val="Textosinformato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EA1835">
        <w:rPr>
          <w:rFonts w:ascii="Arial" w:hAnsi="Arial" w:cs="Arial"/>
          <w:b/>
          <w:sz w:val="22"/>
          <w:szCs w:val="22"/>
        </w:rPr>
        <w:t xml:space="preserve">25 - Navidad     </w:t>
      </w:r>
    </w:p>
    <w:p w:rsidR="000942FB" w:rsidRDefault="000942FB" w:rsidP="000942FB">
      <w:pPr>
        <w:jc w:val="both"/>
        <w:rPr>
          <w:rFonts w:ascii="Arial" w:hAnsi="Arial" w:cs="Arial"/>
          <w:b/>
          <w:i/>
        </w:rPr>
      </w:pPr>
      <w:r w:rsidRPr="00357ABF">
        <w:rPr>
          <w:rFonts w:ascii="Arial" w:hAnsi="Arial" w:cs="Arial"/>
          <w:b/>
          <w:i/>
          <w:lang w:val="es-ES_tradnl"/>
        </w:rPr>
        <w:t>Feriados decretados por el Gobierno Provincial y Nacional a los que adhiera  la  U.N.S.J.</w:t>
      </w:r>
      <w:r w:rsidRPr="00357ABF">
        <w:rPr>
          <w:rFonts w:ascii="Arial" w:hAnsi="Arial" w:cs="Arial"/>
          <w:b/>
          <w:i/>
        </w:rPr>
        <w:t xml:space="preserve">      </w:t>
      </w:r>
    </w:p>
    <w:p w:rsidR="000942FB" w:rsidRPr="00357ABF" w:rsidRDefault="000942FB" w:rsidP="000942FB">
      <w:pPr>
        <w:jc w:val="both"/>
        <w:rPr>
          <w:rFonts w:ascii="Arial" w:hAnsi="Arial" w:cs="Arial"/>
          <w:b/>
          <w:i/>
          <w:lang w:val="es-ES_tradnl"/>
        </w:rPr>
      </w:pPr>
    </w:p>
    <w:p w:rsidR="000942FB" w:rsidRPr="005D74B2" w:rsidRDefault="000942FB" w:rsidP="000942FB">
      <w:pPr>
        <w:pStyle w:val="Textosinformato"/>
        <w:tabs>
          <w:tab w:val="left" w:pos="6237"/>
        </w:tabs>
        <w:spacing w:line="360" w:lineRule="auto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5D74B2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23</w:t>
      </w:r>
    </w:p>
    <w:p w:rsidR="000942FB" w:rsidRPr="007A7879" w:rsidRDefault="000942FB" w:rsidP="000942FB">
      <w:pPr>
        <w:pStyle w:val="Textosinformato"/>
        <w:tabs>
          <w:tab w:val="left" w:pos="6237"/>
        </w:tabs>
        <w:spacing w:line="360" w:lineRule="auto"/>
        <w:ind w:left="360" w:hanging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Febrero</w:t>
      </w:r>
    </w:p>
    <w:p w:rsidR="000942FB" w:rsidRDefault="000942FB" w:rsidP="000942FB">
      <w:pPr>
        <w:pStyle w:val="Textosinformato"/>
        <w:tabs>
          <w:tab w:val="left" w:pos="6237"/>
        </w:tabs>
        <w:spacing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20</w:t>
      </w:r>
      <w:r w:rsidRPr="007A78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y 21 </w:t>
      </w:r>
      <w:r w:rsidRPr="007A7879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Carnaval</w:t>
      </w:r>
    </w:p>
    <w:p w:rsidR="000942FB" w:rsidRPr="007A7879" w:rsidRDefault="000942FB" w:rsidP="000942FB">
      <w:pPr>
        <w:pStyle w:val="Textosinformato"/>
        <w:tabs>
          <w:tab w:val="left" w:pos="6237"/>
        </w:tabs>
        <w:spacing w:line="360" w:lineRule="auto"/>
        <w:ind w:left="360" w:hanging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Marzo</w:t>
      </w:r>
    </w:p>
    <w:p w:rsidR="000942FB" w:rsidRDefault="000942FB" w:rsidP="000942FB">
      <w:pPr>
        <w:pStyle w:val="Textosinformato"/>
        <w:tabs>
          <w:tab w:val="left" w:pos="900"/>
          <w:tab w:val="left" w:pos="1620"/>
          <w:tab w:val="left" w:pos="6237"/>
        </w:tabs>
        <w:ind w:left="360" w:hanging="709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EA183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4</w:t>
      </w:r>
      <w:r w:rsidRPr="00EA1835">
        <w:rPr>
          <w:rFonts w:ascii="Arial" w:hAnsi="Arial" w:cs="Arial"/>
          <w:b/>
          <w:sz w:val="22"/>
          <w:szCs w:val="22"/>
        </w:rPr>
        <w:t>- Día Nacional de la Memoria por la Verdad y la Justicia (Ley 26.085)</w:t>
      </w:r>
    </w:p>
    <w:p w:rsidR="000942FB" w:rsidRPr="00357ABF" w:rsidRDefault="000942FB" w:rsidP="000942FB">
      <w:pPr>
        <w:spacing w:before="120"/>
        <w:jc w:val="both"/>
        <w:rPr>
          <w:rFonts w:ascii="Arial" w:hAnsi="Arial" w:cs="Arial"/>
          <w:b/>
          <w:i/>
          <w:lang w:val="es-ES_tradnl"/>
        </w:rPr>
      </w:pPr>
      <w:r w:rsidRPr="00357ABF">
        <w:rPr>
          <w:rFonts w:ascii="Arial" w:hAnsi="Arial" w:cs="Arial"/>
          <w:b/>
          <w:i/>
          <w:lang w:val="es-ES_tradnl"/>
        </w:rPr>
        <w:t>Feriados decretados por el Gobierno Provincial y Nacional a los que adhiera  la  U.N.S.J.</w:t>
      </w:r>
      <w:r w:rsidRPr="00357ABF">
        <w:rPr>
          <w:rFonts w:ascii="Arial" w:hAnsi="Arial" w:cs="Arial"/>
          <w:b/>
          <w:i/>
        </w:rPr>
        <w:t xml:space="preserve">      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RECESO INVERNAL</w:t>
      </w:r>
      <w:r>
        <w:rPr>
          <w:rFonts w:ascii="Arial" w:hAnsi="Arial" w:cs="Arial"/>
          <w:sz w:val="22"/>
          <w:szCs w:val="22"/>
        </w:rPr>
        <w:t>: P</w:t>
      </w:r>
      <w:r w:rsidRPr="00EA1835">
        <w:rPr>
          <w:rFonts w:ascii="Arial" w:hAnsi="Arial" w:cs="Arial"/>
          <w:sz w:val="22"/>
          <w:szCs w:val="22"/>
        </w:rPr>
        <w:t xml:space="preserve">eríodo comprendido entre el </w:t>
      </w:r>
      <w:r>
        <w:rPr>
          <w:rFonts w:ascii="Arial" w:hAnsi="Arial" w:cs="Arial"/>
          <w:b/>
          <w:sz w:val="22"/>
          <w:szCs w:val="22"/>
        </w:rPr>
        <w:t xml:space="preserve">11 </w:t>
      </w:r>
      <w:r>
        <w:rPr>
          <w:rFonts w:ascii="Arial" w:hAnsi="Arial" w:cs="Arial"/>
          <w:sz w:val="22"/>
          <w:szCs w:val="22"/>
        </w:rPr>
        <w:t xml:space="preserve">y el </w:t>
      </w:r>
      <w:r>
        <w:rPr>
          <w:rFonts w:ascii="Arial" w:hAnsi="Arial" w:cs="Arial"/>
          <w:b/>
          <w:sz w:val="22"/>
          <w:szCs w:val="22"/>
        </w:rPr>
        <w:t>23 de Julio de 2022</w:t>
      </w:r>
      <w:r w:rsidRPr="00556560">
        <w:rPr>
          <w:rFonts w:ascii="Arial" w:hAnsi="Arial" w:cs="Arial"/>
          <w:b/>
          <w:sz w:val="22"/>
          <w:szCs w:val="22"/>
        </w:rPr>
        <w:t>.</w:t>
      </w:r>
      <w:r w:rsidRPr="00EA1835">
        <w:rPr>
          <w:rFonts w:ascii="Arial" w:hAnsi="Arial" w:cs="Arial"/>
          <w:b/>
          <w:sz w:val="22"/>
          <w:szCs w:val="22"/>
        </w:rPr>
        <w:t xml:space="preserve">   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Licencia Anual Ordinaria: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Se acordará en las fechas y períodos que determine la reglamentación vigente y las disposiciones sobre la misma, emanadas de Rectorado </w:t>
      </w:r>
      <w:r>
        <w:rPr>
          <w:rFonts w:ascii="Arial" w:hAnsi="Arial" w:cs="Arial"/>
          <w:sz w:val="22"/>
          <w:szCs w:val="22"/>
        </w:rPr>
        <w:t xml:space="preserve">UNSJ </w:t>
      </w:r>
      <w:r w:rsidRPr="00EA1835">
        <w:rPr>
          <w:rFonts w:ascii="Arial" w:hAnsi="Arial" w:cs="Arial"/>
          <w:sz w:val="22"/>
          <w:szCs w:val="22"/>
        </w:rPr>
        <w:t>y/o Decanato de la FCEFN</w:t>
      </w:r>
      <w:r>
        <w:rPr>
          <w:rFonts w:ascii="Arial" w:hAnsi="Arial" w:cs="Arial"/>
          <w:sz w:val="22"/>
          <w:szCs w:val="22"/>
        </w:rPr>
        <w:t>.</w:t>
      </w:r>
      <w:r w:rsidRPr="00EA1835">
        <w:rPr>
          <w:rFonts w:ascii="Arial" w:hAnsi="Arial" w:cs="Arial"/>
          <w:sz w:val="22"/>
          <w:szCs w:val="22"/>
        </w:rPr>
        <w:t xml:space="preserve"> </w:t>
      </w:r>
    </w:p>
    <w:p w:rsidR="000942FB" w:rsidRPr="00EA1835" w:rsidRDefault="000942FB" w:rsidP="000942FB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EA1835">
        <w:rPr>
          <w:rFonts w:ascii="Arial" w:hAnsi="Arial" w:cs="Arial"/>
          <w:b/>
          <w:sz w:val="22"/>
          <w:szCs w:val="22"/>
        </w:rPr>
        <w:t>)</w:t>
      </w:r>
      <w:r w:rsidRPr="00EA1835">
        <w:rPr>
          <w:rFonts w:ascii="Arial" w:hAnsi="Arial" w:cs="Arial"/>
          <w:sz w:val="22"/>
          <w:szCs w:val="22"/>
        </w:rPr>
        <w:t xml:space="preserve"> </w:t>
      </w:r>
      <w:r w:rsidRPr="00EA1835">
        <w:rPr>
          <w:rFonts w:ascii="Arial" w:hAnsi="Arial" w:cs="Arial"/>
          <w:b/>
          <w:sz w:val="22"/>
          <w:szCs w:val="22"/>
        </w:rPr>
        <w:t>EXÁMENES</w:t>
      </w: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>Programar las siguientes épocas y llamados de exámenes:</w:t>
      </w:r>
    </w:p>
    <w:p w:rsidR="000942FB" w:rsidRPr="00EA1835" w:rsidRDefault="000942FB" w:rsidP="000942FB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0942FB" w:rsidRPr="00556560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6560">
        <w:rPr>
          <w:rFonts w:ascii="Arial" w:hAnsi="Arial" w:cs="Arial"/>
          <w:b/>
          <w:sz w:val="22"/>
          <w:szCs w:val="22"/>
          <w:u w:val="single"/>
        </w:rPr>
        <w:t>ÉPOCAS ORDINARIAS DE EXAMEN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74D4">
        <w:rPr>
          <w:rFonts w:ascii="Arial" w:hAnsi="Arial" w:cs="Arial"/>
          <w:b/>
          <w:sz w:val="22"/>
          <w:szCs w:val="22"/>
          <w:u w:val="single"/>
        </w:rPr>
        <w:t>Época Julio - Agosto de 2022</w:t>
      </w:r>
    </w:p>
    <w:p w:rsidR="000942FB" w:rsidRPr="00EA1835" w:rsidRDefault="000942FB" w:rsidP="000942FB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Primer  llamado: </w:t>
      </w:r>
      <w:r>
        <w:rPr>
          <w:rFonts w:ascii="Arial" w:hAnsi="Arial" w:cs="Arial"/>
          <w:b/>
          <w:sz w:val="22"/>
          <w:szCs w:val="22"/>
        </w:rPr>
        <w:t xml:space="preserve">01 </w:t>
      </w:r>
      <w:r w:rsidRPr="00EA1835">
        <w:rPr>
          <w:rFonts w:ascii="Arial" w:hAnsi="Arial" w:cs="Arial"/>
          <w:b/>
          <w:sz w:val="22"/>
          <w:szCs w:val="22"/>
        </w:rPr>
        <w:t>al 0</w:t>
      </w:r>
      <w:r>
        <w:rPr>
          <w:rFonts w:ascii="Arial" w:hAnsi="Arial" w:cs="Arial"/>
          <w:b/>
          <w:sz w:val="22"/>
          <w:szCs w:val="22"/>
        </w:rPr>
        <w:t>7 de Julio de 2022</w:t>
      </w:r>
      <w:r w:rsidRPr="00EA1835">
        <w:rPr>
          <w:rFonts w:ascii="Arial" w:hAnsi="Arial" w:cs="Arial"/>
          <w:b/>
          <w:sz w:val="22"/>
          <w:szCs w:val="22"/>
        </w:rPr>
        <w:t xml:space="preserve">  </w:t>
      </w:r>
    </w:p>
    <w:p w:rsidR="000942FB" w:rsidRDefault="000942FB" w:rsidP="000942FB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Segundo llamado: </w:t>
      </w:r>
      <w:r>
        <w:rPr>
          <w:rFonts w:ascii="Arial" w:hAnsi="Arial" w:cs="Arial"/>
          <w:b/>
          <w:sz w:val="22"/>
          <w:szCs w:val="22"/>
        </w:rPr>
        <w:t>1 al 05  de Agosto de 2022</w:t>
      </w:r>
    </w:p>
    <w:p w:rsidR="000942FB" w:rsidRDefault="000942FB" w:rsidP="0020510F">
      <w:pPr>
        <w:pStyle w:val="Textosinformato"/>
        <w:tabs>
          <w:tab w:val="left" w:pos="6525"/>
        </w:tabs>
        <w:spacing w:line="360" w:lineRule="auto"/>
        <w:ind w:left="5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Tercer llamado: 16 al 22 de Agosto de 2022</w:t>
      </w:r>
    </w:p>
    <w:p w:rsidR="00875E2D" w:rsidRPr="0020510F" w:rsidRDefault="00875E2D" w:rsidP="0020510F">
      <w:pPr>
        <w:pStyle w:val="Textosinformato"/>
        <w:tabs>
          <w:tab w:val="left" w:pos="6525"/>
        </w:tabs>
        <w:spacing w:line="360" w:lineRule="auto"/>
        <w:ind w:left="525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1835">
        <w:rPr>
          <w:rFonts w:ascii="Arial" w:hAnsi="Arial" w:cs="Arial"/>
          <w:b/>
          <w:sz w:val="22"/>
          <w:szCs w:val="22"/>
          <w:u w:val="single"/>
        </w:rPr>
        <w:t>Ép</w:t>
      </w:r>
      <w:r>
        <w:rPr>
          <w:rFonts w:ascii="Arial" w:hAnsi="Arial" w:cs="Arial"/>
          <w:b/>
          <w:sz w:val="22"/>
          <w:szCs w:val="22"/>
          <w:u w:val="single"/>
        </w:rPr>
        <w:t>oca Noviembre - Diciembre de 2022</w:t>
      </w:r>
      <w:r w:rsidRPr="00EA1835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</w:t>
      </w:r>
    </w:p>
    <w:p w:rsidR="000942FB" w:rsidRDefault="000942FB" w:rsidP="000942FB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Primer llamado: </w:t>
      </w:r>
      <w:r>
        <w:rPr>
          <w:rFonts w:ascii="Arial" w:hAnsi="Arial" w:cs="Arial"/>
          <w:b/>
          <w:sz w:val="22"/>
          <w:szCs w:val="22"/>
        </w:rPr>
        <w:t>22 al 28 de Noviembre de 2022</w:t>
      </w:r>
    </w:p>
    <w:p w:rsidR="000942FB" w:rsidRPr="00EA1835" w:rsidRDefault="000942FB" w:rsidP="000942FB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Segundo llamado: </w:t>
      </w:r>
      <w:r>
        <w:rPr>
          <w:rFonts w:ascii="Arial" w:hAnsi="Arial" w:cs="Arial"/>
          <w:b/>
          <w:sz w:val="22"/>
          <w:szCs w:val="22"/>
        </w:rPr>
        <w:t>01 al 07 de Diciembre de  2022</w:t>
      </w:r>
    </w:p>
    <w:p w:rsidR="000942FB" w:rsidRDefault="000942FB" w:rsidP="000942FB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lastRenderedPageBreak/>
        <w:t xml:space="preserve">Tercer llamado:   </w:t>
      </w:r>
      <w:r>
        <w:rPr>
          <w:rFonts w:ascii="Arial" w:hAnsi="Arial" w:cs="Arial"/>
          <w:b/>
          <w:sz w:val="22"/>
          <w:szCs w:val="22"/>
        </w:rPr>
        <w:t>16 al 22 de Diciembre de 2022</w:t>
      </w:r>
      <w:r w:rsidRPr="00EA1835">
        <w:rPr>
          <w:rFonts w:ascii="Arial" w:hAnsi="Arial" w:cs="Arial"/>
          <w:b/>
          <w:sz w:val="22"/>
          <w:szCs w:val="22"/>
        </w:rPr>
        <w:t xml:space="preserve">    </w:t>
      </w:r>
    </w:p>
    <w:p w:rsidR="000942FB" w:rsidRDefault="000942FB" w:rsidP="000942FB">
      <w:pPr>
        <w:pStyle w:val="Textosinformato"/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2FB" w:rsidRPr="007E12C7" w:rsidRDefault="000942FB" w:rsidP="000942FB">
      <w:pPr>
        <w:pStyle w:val="Textosinformato"/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B55050">
        <w:rPr>
          <w:rFonts w:ascii="Arial" w:hAnsi="Arial" w:cs="Arial"/>
          <w:b/>
          <w:sz w:val="22"/>
          <w:szCs w:val="22"/>
          <w:u w:val="single"/>
        </w:rPr>
        <w:t>Época Febrero - Marzo de 2023</w:t>
      </w:r>
    </w:p>
    <w:p w:rsidR="000942FB" w:rsidRPr="00E13394" w:rsidRDefault="000942FB" w:rsidP="000942FB">
      <w:pPr>
        <w:pStyle w:val="Textosinformato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13394">
        <w:rPr>
          <w:rFonts w:ascii="Arial" w:hAnsi="Arial" w:cs="Arial"/>
          <w:b/>
          <w:sz w:val="22"/>
          <w:szCs w:val="22"/>
        </w:rPr>
        <w:t xml:space="preserve">Primer llamado:   </w:t>
      </w:r>
      <w:r>
        <w:rPr>
          <w:rFonts w:ascii="Arial" w:hAnsi="Arial" w:cs="Arial"/>
          <w:b/>
          <w:sz w:val="22"/>
          <w:szCs w:val="22"/>
        </w:rPr>
        <w:t>22</w:t>
      </w:r>
      <w:r w:rsidRPr="00E13394">
        <w:rPr>
          <w:rFonts w:ascii="Arial" w:hAnsi="Arial" w:cs="Arial"/>
          <w:b/>
          <w:sz w:val="22"/>
          <w:szCs w:val="22"/>
        </w:rPr>
        <w:t xml:space="preserve"> al 2</w:t>
      </w:r>
      <w:r>
        <w:rPr>
          <w:rFonts w:ascii="Arial" w:hAnsi="Arial" w:cs="Arial"/>
          <w:b/>
          <w:sz w:val="22"/>
          <w:szCs w:val="22"/>
        </w:rPr>
        <w:t>8 de F</w:t>
      </w:r>
      <w:r w:rsidRPr="00E13394">
        <w:rPr>
          <w:rFonts w:ascii="Arial" w:hAnsi="Arial" w:cs="Arial"/>
          <w:b/>
          <w:sz w:val="22"/>
          <w:szCs w:val="22"/>
        </w:rPr>
        <w:t>ebrero de 20</w:t>
      </w:r>
      <w:r>
        <w:rPr>
          <w:rFonts w:ascii="Arial" w:hAnsi="Arial" w:cs="Arial"/>
          <w:b/>
          <w:sz w:val="22"/>
          <w:szCs w:val="22"/>
        </w:rPr>
        <w:t>23</w:t>
      </w:r>
      <w:r w:rsidRPr="00E13394">
        <w:rPr>
          <w:rFonts w:ascii="Arial" w:hAnsi="Arial" w:cs="Arial"/>
          <w:b/>
          <w:sz w:val="22"/>
          <w:szCs w:val="22"/>
        </w:rPr>
        <w:t xml:space="preserve"> </w:t>
      </w:r>
    </w:p>
    <w:p w:rsidR="000942FB" w:rsidRPr="00E13394" w:rsidRDefault="000942FB" w:rsidP="000942FB">
      <w:pPr>
        <w:pStyle w:val="Textosinformato"/>
        <w:tabs>
          <w:tab w:val="left" w:pos="550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3394">
        <w:rPr>
          <w:rFonts w:ascii="Arial" w:hAnsi="Arial" w:cs="Arial"/>
          <w:b/>
          <w:sz w:val="22"/>
          <w:szCs w:val="22"/>
        </w:rPr>
        <w:t xml:space="preserve">            Segundo llamado: </w:t>
      </w:r>
      <w:r>
        <w:rPr>
          <w:rFonts w:ascii="Arial" w:hAnsi="Arial" w:cs="Arial"/>
          <w:b/>
          <w:sz w:val="22"/>
          <w:szCs w:val="22"/>
        </w:rPr>
        <w:t>06 al 10 de M</w:t>
      </w:r>
      <w:r w:rsidRPr="00E13394">
        <w:rPr>
          <w:rFonts w:ascii="Arial" w:hAnsi="Arial" w:cs="Arial"/>
          <w:b/>
          <w:sz w:val="22"/>
          <w:szCs w:val="22"/>
        </w:rPr>
        <w:t>arzo de 20</w:t>
      </w:r>
      <w:r>
        <w:rPr>
          <w:rFonts w:ascii="Arial" w:hAnsi="Arial" w:cs="Arial"/>
          <w:b/>
          <w:sz w:val="22"/>
          <w:szCs w:val="22"/>
        </w:rPr>
        <w:t xml:space="preserve">23 </w:t>
      </w:r>
    </w:p>
    <w:p w:rsidR="000942FB" w:rsidRPr="00EA1835" w:rsidRDefault="000942FB" w:rsidP="000942FB">
      <w:pPr>
        <w:pStyle w:val="Textosinformato"/>
        <w:tabs>
          <w:tab w:val="left" w:pos="5505"/>
        </w:tabs>
        <w:spacing w:line="360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E13394">
        <w:rPr>
          <w:rFonts w:ascii="Arial" w:hAnsi="Arial" w:cs="Arial"/>
          <w:b/>
          <w:sz w:val="22"/>
          <w:szCs w:val="22"/>
        </w:rPr>
        <w:t xml:space="preserve">Tercer llamado: </w:t>
      </w:r>
      <w:r>
        <w:rPr>
          <w:rFonts w:ascii="Arial" w:hAnsi="Arial" w:cs="Arial"/>
          <w:b/>
          <w:sz w:val="22"/>
          <w:szCs w:val="22"/>
        </w:rPr>
        <w:t>17 al 23 de Marzo de 2023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5420">
        <w:rPr>
          <w:rFonts w:ascii="Arial" w:hAnsi="Arial" w:cs="Arial"/>
          <w:b/>
          <w:sz w:val="22"/>
          <w:szCs w:val="22"/>
          <w:u w:val="single"/>
        </w:rPr>
        <w:t>ÉPOCA</w:t>
      </w:r>
      <w:r>
        <w:rPr>
          <w:rFonts w:ascii="Arial" w:hAnsi="Arial" w:cs="Arial"/>
          <w:b/>
          <w:sz w:val="22"/>
          <w:szCs w:val="22"/>
          <w:u w:val="single"/>
        </w:rPr>
        <w:t xml:space="preserve"> EXTRAORDINARIA</w:t>
      </w:r>
      <w:r w:rsidRPr="00CB5420">
        <w:rPr>
          <w:rFonts w:ascii="Arial" w:hAnsi="Arial" w:cs="Arial"/>
          <w:b/>
          <w:sz w:val="22"/>
          <w:szCs w:val="22"/>
          <w:u w:val="single"/>
        </w:rPr>
        <w:t xml:space="preserve"> DE EXAMEN</w:t>
      </w:r>
    </w:p>
    <w:p w:rsidR="000942FB" w:rsidRDefault="000942FB" w:rsidP="000942FB">
      <w:pPr>
        <w:pStyle w:val="Textosinformato"/>
        <w:tabs>
          <w:tab w:val="left" w:pos="652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considera turno normal para alumnos regulares y libres.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2FB" w:rsidRDefault="000942FB" w:rsidP="000942FB">
      <w:pPr>
        <w:pStyle w:val="Textosinformato"/>
        <w:tabs>
          <w:tab w:val="left" w:pos="652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6560">
        <w:rPr>
          <w:rFonts w:ascii="Arial" w:hAnsi="Arial" w:cs="Arial"/>
          <w:b/>
          <w:i/>
          <w:sz w:val="22"/>
          <w:szCs w:val="22"/>
        </w:rPr>
        <w:t xml:space="preserve">Turno especial </w:t>
      </w:r>
      <w:r>
        <w:rPr>
          <w:rFonts w:ascii="Arial" w:hAnsi="Arial" w:cs="Arial"/>
          <w:b/>
          <w:i/>
          <w:sz w:val="22"/>
          <w:szCs w:val="22"/>
        </w:rPr>
        <w:t>Abril: 04 al 08 de Abril</w:t>
      </w:r>
      <w:r>
        <w:rPr>
          <w:rFonts w:ascii="Arial" w:hAnsi="Arial" w:cs="Arial"/>
          <w:b/>
          <w:sz w:val="22"/>
          <w:szCs w:val="22"/>
        </w:rPr>
        <w:t xml:space="preserve"> de 2022</w:t>
      </w:r>
    </w:p>
    <w:p w:rsidR="000942FB" w:rsidRDefault="000942FB" w:rsidP="000942FB">
      <w:pPr>
        <w:pStyle w:val="Textosinformato"/>
        <w:tabs>
          <w:tab w:val="left" w:pos="6525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0942FB" w:rsidRPr="005D74B2" w:rsidRDefault="000942FB" w:rsidP="000942FB">
      <w:pPr>
        <w:pStyle w:val="Textosinformato"/>
        <w:tabs>
          <w:tab w:val="left" w:pos="6525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5D74B2">
        <w:rPr>
          <w:rFonts w:ascii="Arial" w:hAnsi="Arial" w:cs="Arial"/>
          <w:b/>
          <w:i/>
          <w:sz w:val="22"/>
          <w:szCs w:val="22"/>
        </w:rPr>
        <w:t xml:space="preserve">Examen mensual (según Reglamento Académico </w:t>
      </w:r>
      <w:r>
        <w:rPr>
          <w:rFonts w:ascii="Arial" w:hAnsi="Arial" w:cs="Arial"/>
          <w:b/>
          <w:i/>
          <w:sz w:val="22"/>
          <w:szCs w:val="22"/>
        </w:rPr>
        <w:t>Ord. 14/14 CS UNSJ).</w:t>
      </w:r>
    </w:p>
    <w:p w:rsidR="000942FB" w:rsidRPr="00EA1835" w:rsidRDefault="000942FB" w:rsidP="000942FB">
      <w:pPr>
        <w:pStyle w:val="Textosinformato"/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26 de Mayo al 1 de Junio de 2022</w:t>
      </w:r>
      <w:r w:rsidRPr="00EA1835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0942FB" w:rsidRPr="00EA1835" w:rsidRDefault="000942FB" w:rsidP="000942FB">
      <w:pPr>
        <w:pStyle w:val="Textosinformato"/>
        <w:tabs>
          <w:tab w:val="left" w:pos="6525"/>
        </w:tabs>
        <w:spacing w:line="360" w:lineRule="auto"/>
        <w:ind w:left="709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Del </w:t>
      </w:r>
      <w:r>
        <w:rPr>
          <w:rFonts w:ascii="Arial" w:hAnsi="Arial" w:cs="Arial"/>
          <w:b/>
          <w:sz w:val="22"/>
          <w:szCs w:val="22"/>
        </w:rPr>
        <w:t>26 al 30 de Septiembre de 2022</w:t>
      </w:r>
    </w:p>
    <w:p w:rsidR="000942FB" w:rsidRPr="00EA1835" w:rsidRDefault="000942FB" w:rsidP="000942FB">
      <w:pPr>
        <w:pStyle w:val="Textosinformato"/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Del  2</w:t>
      </w:r>
      <w:r>
        <w:rPr>
          <w:rFonts w:ascii="Arial" w:hAnsi="Arial" w:cs="Arial"/>
          <w:b/>
          <w:sz w:val="22"/>
          <w:szCs w:val="22"/>
        </w:rPr>
        <w:t xml:space="preserve">4 al 28 </w:t>
      </w:r>
      <w:r w:rsidRPr="00EA1835">
        <w:rPr>
          <w:rFonts w:ascii="Arial" w:hAnsi="Arial" w:cs="Arial"/>
          <w:b/>
          <w:sz w:val="22"/>
          <w:szCs w:val="22"/>
        </w:rPr>
        <w:t xml:space="preserve">de Octubre </w:t>
      </w:r>
      <w:r>
        <w:rPr>
          <w:rFonts w:ascii="Arial" w:hAnsi="Arial" w:cs="Arial"/>
          <w:b/>
          <w:sz w:val="22"/>
          <w:szCs w:val="22"/>
        </w:rPr>
        <w:t>de 2022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10)</w:t>
      </w:r>
      <w:r w:rsidRPr="00EA1835">
        <w:rPr>
          <w:rFonts w:ascii="Arial" w:hAnsi="Arial" w:cs="Arial"/>
          <w:sz w:val="22"/>
          <w:szCs w:val="22"/>
        </w:rPr>
        <w:t xml:space="preserve"> Establecer, según la Ordenanza Nº 9/95-CS, como fecha límite para que los docentes responsables de cátedra presenten en la Dirección del Departamento correspondiente, la Planificación de cátedra de asignaturas </w:t>
      </w:r>
      <w:r w:rsidRPr="00EA1835">
        <w:rPr>
          <w:rFonts w:ascii="Arial" w:hAnsi="Arial" w:cs="Arial"/>
          <w:b/>
          <w:sz w:val="22"/>
          <w:szCs w:val="22"/>
        </w:rPr>
        <w:t>Anuales y del</w:t>
      </w:r>
      <w:r w:rsidRPr="00EA1835">
        <w:rPr>
          <w:rFonts w:ascii="Arial" w:hAnsi="Arial" w:cs="Arial"/>
          <w:sz w:val="22"/>
          <w:szCs w:val="22"/>
        </w:rPr>
        <w:t xml:space="preserve"> </w:t>
      </w:r>
      <w:r w:rsidRPr="00EA1835">
        <w:rPr>
          <w:rFonts w:ascii="Arial" w:hAnsi="Arial" w:cs="Arial"/>
          <w:b/>
          <w:sz w:val="22"/>
          <w:szCs w:val="22"/>
        </w:rPr>
        <w:t xml:space="preserve">Primer </w:t>
      </w:r>
      <w:r>
        <w:rPr>
          <w:rFonts w:ascii="Arial" w:hAnsi="Arial" w:cs="Arial"/>
          <w:b/>
          <w:sz w:val="22"/>
          <w:szCs w:val="22"/>
        </w:rPr>
        <w:t>Cuatrimestre</w:t>
      </w:r>
      <w:r w:rsidRPr="00EA1835">
        <w:rPr>
          <w:rFonts w:ascii="Arial" w:hAnsi="Arial" w:cs="Arial"/>
          <w:b/>
          <w:sz w:val="22"/>
          <w:szCs w:val="22"/>
        </w:rPr>
        <w:t xml:space="preserve"> hasta el </w:t>
      </w:r>
      <w:r>
        <w:rPr>
          <w:rFonts w:ascii="Arial" w:hAnsi="Arial" w:cs="Arial"/>
          <w:b/>
          <w:sz w:val="22"/>
          <w:szCs w:val="22"/>
        </w:rPr>
        <w:t>31 de Marzo de 2022</w:t>
      </w:r>
      <w:r w:rsidRPr="00EA1835">
        <w:rPr>
          <w:rFonts w:ascii="Arial" w:hAnsi="Arial" w:cs="Arial"/>
          <w:b/>
          <w:sz w:val="22"/>
          <w:szCs w:val="22"/>
        </w:rPr>
        <w:t xml:space="preserve"> y Segundo </w:t>
      </w:r>
      <w:r>
        <w:rPr>
          <w:rFonts w:ascii="Arial" w:hAnsi="Arial" w:cs="Arial"/>
          <w:b/>
          <w:sz w:val="22"/>
          <w:szCs w:val="22"/>
        </w:rPr>
        <w:t>Cuatrimestre</w:t>
      </w:r>
      <w:r w:rsidRPr="00EA1835">
        <w:rPr>
          <w:rFonts w:ascii="Arial" w:hAnsi="Arial" w:cs="Arial"/>
          <w:b/>
          <w:sz w:val="22"/>
          <w:szCs w:val="22"/>
        </w:rPr>
        <w:t xml:space="preserve"> hasta el  </w:t>
      </w:r>
      <w:r>
        <w:rPr>
          <w:rFonts w:ascii="Arial" w:hAnsi="Arial" w:cs="Arial"/>
          <w:b/>
          <w:sz w:val="22"/>
          <w:szCs w:val="22"/>
        </w:rPr>
        <w:t>31 de Agosto</w:t>
      </w:r>
      <w:r w:rsidRPr="00EA1835">
        <w:rPr>
          <w:rFonts w:ascii="Arial" w:hAnsi="Arial" w:cs="Arial"/>
          <w:b/>
          <w:sz w:val="22"/>
          <w:szCs w:val="22"/>
        </w:rPr>
        <w:t xml:space="preserve"> de 20</w:t>
      </w:r>
      <w:r>
        <w:rPr>
          <w:rFonts w:ascii="Arial" w:hAnsi="Arial" w:cs="Arial"/>
          <w:b/>
          <w:sz w:val="22"/>
          <w:szCs w:val="22"/>
        </w:rPr>
        <w:t>22</w:t>
      </w:r>
      <w:r w:rsidRPr="00EA1835">
        <w:rPr>
          <w:rFonts w:ascii="Arial" w:hAnsi="Arial" w:cs="Arial"/>
          <w:b/>
          <w:sz w:val="22"/>
          <w:szCs w:val="22"/>
        </w:rPr>
        <w:t xml:space="preserve">. </w:t>
      </w:r>
    </w:p>
    <w:p w:rsidR="000942FB" w:rsidRPr="00EA1835" w:rsidRDefault="000942FB" w:rsidP="000942FB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11)</w:t>
      </w:r>
      <w:r>
        <w:rPr>
          <w:rFonts w:ascii="Arial" w:hAnsi="Arial" w:cs="Arial"/>
          <w:sz w:val="22"/>
          <w:szCs w:val="22"/>
        </w:rPr>
        <w:t xml:space="preserve"> Los s</w:t>
      </w:r>
      <w:r w:rsidRPr="00EA1835">
        <w:rPr>
          <w:rFonts w:ascii="Arial" w:hAnsi="Arial" w:cs="Arial"/>
          <w:sz w:val="22"/>
          <w:szCs w:val="22"/>
        </w:rPr>
        <w:t xml:space="preserve">eñores docentes deberán presentar la declaración horaria (clases y consultas) en la Unidad  correspondiente, en la siguiente fecha: </w:t>
      </w:r>
    </w:p>
    <w:p w:rsidR="000942FB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Primer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 hasta el 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21 de Marzo  de 2022.</w:t>
      </w: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Segundo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 hasta el 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15 de Agosto de 2022.</w:t>
      </w: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2FB" w:rsidRPr="00EA1835" w:rsidRDefault="000942FB" w:rsidP="000942FB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12)</w:t>
      </w:r>
      <w:r w:rsidRPr="00EA1835">
        <w:rPr>
          <w:rFonts w:ascii="Arial" w:hAnsi="Arial" w:cs="Arial"/>
          <w:sz w:val="22"/>
          <w:szCs w:val="22"/>
        </w:rPr>
        <w:t xml:space="preserve"> Establece</w:t>
      </w:r>
      <w:r>
        <w:rPr>
          <w:rFonts w:ascii="Arial" w:hAnsi="Arial" w:cs="Arial"/>
          <w:sz w:val="22"/>
          <w:szCs w:val="22"/>
        </w:rPr>
        <w:t>r la fecha límite para que los d</w:t>
      </w:r>
      <w:r w:rsidRPr="00EA1835">
        <w:rPr>
          <w:rFonts w:ascii="Arial" w:hAnsi="Arial" w:cs="Arial"/>
          <w:sz w:val="22"/>
          <w:szCs w:val="22"/>
        </w:rPr>
        <w:t>ocentes responsables de cátedra registren en el Departamento Alumnos de la Facultad las certificaciones definitivas</w:t>
      </w:r>
      <w:r>
        <w:rPr>
          <w:rFonts w:ascii="Arial" w:hAnsi="Arial" w:cs="Arial"/>
          <w:sz w:val="22"/>
          <w:szCs w:val="22"/>
        </w:rPr>
        <w:t xml:space="preserve"> d</w:t>
      </w:r>
      <w:r w:rsidRPr="00EA1835">
        <w:rPr>
          <w:rFonts w:ascii="Arial" w:hAnsi="Arial" w:cs="Arial"/>
          <w:sz w:val="22"/>
          <w:szCs w:val="22"/>
        </w:rPr>
        <w:t>e asignaturas</w:t>
      </w:r>
      <w:r>
        <w:rPr>
          <w:rFonts w:ascii="Arial" w:hAnsi="Arial" w:cs="Arial"/>
          <w:sz w:val="22"/>
          <w:szCs w:val="22"/>
        </w:rPr>
        <w:t>.</w:t>
      </w:r>
    </w:p>
    <w:p w:rsidR="000942FB" w:rsidRPr="00EA1835" w:rsidRDefault="000942FB" w:rsidP="000942FB">
      <w:pPr>
        <w:pStyle w:val="Textosinformato"/>
        <w:tabs>
          <w:tab w:val="left" w:pos="736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>Asign</w:t>
      </w:r>
      <w:r>
        <w:rPr>
          <w:rFonts w:ascii="Arial" w:hAnsi="Arial" w:cs="Arial"/>
          <w:b/>
          <w:sz w:val="22"/>
          <w:szCs w:val="22"/>
        </w:rPr>
        <w:t>aturas del Primer Cuatrimestre:    07 de Julio de 2022.</w:t>
      </w:r>
      <w:r w:rsidRPr="00EA1835">
        <w:rPr>
          <w:rFonts w:ascii="Arial" w:hAnsi="Arial" w:cs="Arial"/>
          <w:b/>
          <w:sz w:val="22"/>
          <w:szCs w:val="22"/>
        </w:rPr>
        <w:tab/>
      </w:r>
    </w:p>
    <w:p w:rsidR="000942FB" w:rsidRPr="00EA1835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t xml:space="preserve">Asignaturas del Segundo </w:t>
      </w:r>
      <w:r>
        <w:rPr>
          <w:rFonts w:ascii="Arial" w:hAnsi="Arial" w:cs="Arial"/>
          <w:b/>
          <w:sz w:val="22"/>
          <w:szCs w:val="22"/>
        </w:rPr>
        <w:t>Cuatrimestre</w:t>
      </w:r>
      <w:r w:rsidRPr="00EA1835">
        <w:rPr>
          <w:rFonts w:ascii="Arial" w:hAnsi="Arial" w:cs="Arial"/>
          <w:b/>
          <w:sz w:val="22"/>
          <w:szCs w:val="22"/>
        </w:rPr>
        <w:t xml:space="preserve">  y  Anuales:   </w:t>
      </w:r>
      <w:r>
        <w:rPr>
          <w:rFonts w:ascii="Arial" w:hAnsi="Arial" w:cs="Arial"/>
          <w:b/>
          <w:sz w:val="22"/>
          <w:szCs w:val="22"/>
        </w:rPr>
        <w:t>25 de Noviembre de 2022.</w:t>
      </w:r>
      <w:bookmarkStart w:id="0" w:name="_GoBack"/>
      <w:bookmarkEnd w:id="0"/>
    </w:p>
    <w:p w:rsidR="000942FB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Antes de la fecha </w:t>
      </w:r>
      <w:r>
        <w:rPr>
          <w:rFonts w:ascii="Arial" w:hAnsi="Arial" w:cs="Arial"/>
          <w:sz w:val="22"/>
          <w:szCs w:val="22"/>
        </w:rPr>
        <w:t>límite,</w:t>
      </w:r>
      <w:r w:rsidRPr="00EA1835">
        <w:rPr>
          <w:rFonts w:ascii="Arial" w:hAnsi="Arial" w:cs="Arial"/>
          <w:sz w:val="22"/>
          <w:szCs w:val="22"/>
        </w:rPr>
        <w:t xml:space="preserve"> los docentes  deberán actualizar el registro de certificaciones definitivas </w:t>
      </w:r>
      <w:r>
        <w:rPr>
          <w:rFonts w:ascii="Arial" w:hAnsi="Arial" w:cs="Arial"/>
          <w:sz w:val="22"/>
          <w:szCs w:val="22"/>
        </w:rPr>
        <w:t>y promociones</w:t>
      </w:r>
      <w:r w:rsidRPr="00EA1835">
        <w:rPr>
          <w:rFonts w:ascii="Arial" w:hAnsi="Arial" w:cs="Arial"/>
          <w:sz w:val="22"/>
          <w:szCs w:val="22"/>
        </w:rPr>
        <w:t xml:space="preserve"> obtenidas,  </w:t>
      </w:r>
      <w:r>
        <w:rPr>
          <w:rFonts w:ascii="Arial" w:hAnsi="Arial" w:cs="Arial"/>
          <w:sz w:val="22"/>
          <w:szCs w:val="22"/>
        </w:rPr>
        <w:t>a través del SIU, con firma en Dpto. Alumnos.</w:t>
      </w:r>
    </w:p>
    <w:p w:rsidR="000942FB" w:rsidRPr="00EA1835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b/>
          <w:sz w:val="22"/>
          <w:szCs w:val="22"/>
        </w:rPr>
        <w:lastRenderedPageBreak/>
        <w:t>13)</w:t>
      </w:r>
      <w:r>
        <w:rPr>
          <w:rFonts w:ascii="Arial" w:hAnsi="Arial" w:cs="Arial"/>
          <w:sz w:val="22"/>
          <w:szCs w:val="22"/>
        </w:rPr>
        <w:t xml:space="preserve"> Los directores de d</w:t>
      </w:r>
      <w:r w:rsidRPr="00EA1835">
        <w:rPr>
          <w:rFonts w:ascii="Arial" w:hAnsi="Arial" w:cs="Arial"/>
          <w:sz w:val="22"/>
          <w:szCs w:val="22"/>
        </w:rPr>
        <w:t>epartamento deberán presentar ante Secretaría Académica la siguiente documentación en las fechas que se indican:</w:t>
      </w:r>
    </w:p>
    <w:p w:rsidR="000942FB" w:rsidRPr="00EA1835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b/>
          <w:i/>
          <w:sz w:val="22"/>
          <w:szCs w:val="22"/>
        </w:rPr>
        <w:t>a) Nómina de Planificación de Cátedra presentadas y aprobadas por esa Unidad</w:t>
      </w:r>
      <w:r w:rsidRPr="00EA1835">
        <w:rPr>
          <w:rFonts w:ascii="Arial" w:hAnsi="Arial" w:cs="Arial"/>
          <w:sz w:val="22"/>
          <w:szCs w:val="22"/>
        </w:rPr>
        <w:t>:</w:t>
      </w:r>
    </w:p>
    <w:p w:rsidR="000942FB" w:rsidRPr="00EA1835" w:rsidRDefault="000942FB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Asignaturas del  Primer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 y Anuales: </w:t>
      </w:r>
      <w:r>
        <w:rPr>
          <w:rFonts w:ascii="Arial" w:hAnsi="Arial" w:cs="Arial"/>
          <w:b/>
          <w:sz w:val="22"/>
          <w:szCs w:val="22"/>
        </w:rPr>
        <w:t xml:space="preserve">08 de Abril </w:t>
      </w:r>
      <w:r w:rsidRPr="00EA1835">
        <w:rPr>
          <w:rFonts w:ascii="Arial" w:hAnsi="Arial" w:cs="Arial"/>
          <w:b/>
          <w:sz w:val="22"/>
          <w:szCs w:val="22"/>
        </w:rPr>
        <w:t>de 2</w:t>
      </w:r>
      <w:r>
        <w:rPr>
          <w:rFonts w:ascii="Arial" w:hAnsi="Arial" w:cs="Arial"/>
          <w:b/>
          <w:sz w:val="22"/>
          <w:szCs w:val="22"/>
        </w:rPr>
        <w:t>022</w:t>
      </w:r>
    </w:p>
    <w:p w:rsidR="000942FB" w:rsidRDefault="000942FB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Asignaturas del  Segundo 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09 de Septiembre</w:t>
      </w:r>
      <w:r w:rsidRPr="00860A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 2022</w:t>
      </w:r>
    </w:p>
    <w:p w:rsidR="007521C8" w:rsidRDefault="007521C8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875E2D">
      <w:pPr>
        <w:pStyle w:val="Textosinformato"/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b/>
          <w:i/>
          <w:sz w:val="22"/>
          <w:szCs w:val="22"/>
        </w:rPr>
        <w:t>b) Cronograma de viajes</w:t>
      </w:r>
      <w:r w:rsidRPr="00EA1835">
        <w:rPr>
          <w:rFonts w:ascii="Arial" w:hAnsi="Arial" w:cs="Arial"/>
          <w:sz w:val="22"/>
          <w:szCs w:val="22"/>
        </w:rPr>
        <w:t xml:space="preserve"> por: prácticas de campo, especialidad, de verano, profesional, etc. </w:t>
      </w:r>
    </w:p>
    <w:p w:rsidR="000942FB" w:rsidRDefault="000942FB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Asignaturas del  Primer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 y Anuales: </w:t>
      </w:r>
      <w:r>
        <w:rPr>
          <w:rFonts w:ascii="Arial" w:hAnsi="Arial" w:cs="Arial"/>
          <w:b/>
          <w:sz w:val="22"/>
          <w:szCs w:val="22"/>
        </w:rPr>
        <w:t>31</w:t>
      </w:r>
      <w:r w:rsidRPr="00860A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 marzo de 2022</w:t>
      </w:r>
    </w:p>
    <w:p w:rsidR="000942FB" w:rsidRDefault="000942FB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Asignaturas del Segundo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>: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31 de Agosto de 2022</w:t>
      </w:r>
    </w:p>
    <w:p w:rsidR="007521C8" w:rsidRDefault="007521C8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A1835">
        <w:rPr>
          <w:rFonts w:ascii="Arial" w:hAnsi="Arial" w:cs="Arial"/>
          <w:b/>
          <w:i/>
          <w:sz w:val="22"/>
          <w:szCs w:val="22"/>
        </w:rPr>
        <w:t>c)</w:t>
      </w:r>
      <w:r w:rsidRPr="00EA1835">
        <w:rPr>
          <w:rFonts w:ascii="Arial" w:hAnsi="Arial" w:cs="Arial"/>
          <w:sz w:val="22"/>
          <w:szCs w:val="22"/>
        </w:rPr>
        <w:t xml:space="preserve"> </w:t>
      </w:r>
      <w:r w:rsidRPr="00EA1835">
        <w:rPr>
          <w:rFonts w:ascii="Arial" w:hAnsi="Arial" w:cs="Arial"/>
          <w:b/>
          <w:i/>
          <w:sz w:val="22"/>
          <w:szCs w:val="22"/>
        </w:rPr>
        <w:t>Programas de Exámenes Definitivos:</w:t>
      </w:r>
    </w:p>
    <w:p w:rsidR="000942FB" w:rsidRPr="00EA1835" w:rsidRDefault="000942FB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Asignaturas del Primer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24</w:t>
      </w:r>
      <w:r w:rsidRPr="00EA1835">
        <w:rPr>
          <w:rFonts w:ascii="Arial" w:hAnsi="Arial" w:cs="Arial"/>
          <w:b/>
          <w:sz w:val="22"/>
          <w:szCs w:val="22"/>
        </w:rPr>
        <w:t xml:space="preserve"> de Ju</w:t>
      </w:r>
      <w:r>
        <w:rPr>
          <w:rFonts w:ascii="Arial" w:hAnsi="Arial" w:cs="Arial"/>
          <w:b/>
          <w:sz w:val="22"/>
          <w:szCs w:val="22"/>
        </w:rPr>
        <w:t>nio de 2022.</w:t>
      </w:r>
    </w:p>
    <w:p w:rsidR="001E2D94" w:rsidRDefault="000942FB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Asignaturas del Segundo 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 y Anuales: </w:t>
      </w:r>
      <w:r>
        <w:rPr>
          <w:rFonts w:ascii="Arial" w:hAnsi="Arial" w:cs="Arial"/>
          <w:b/>
          <w:sz w:val="22"/>
          <w:szCs w:val="22"/>
        </w:rPr>
        <w:t>25 de Noviembre 2022</w:t>
      </w:r>
      <w:r w:rsidRPr="00EA1835">
        <w:rPr>
          <w:rFonts w:ascii="Arial" w:hAnsi="Arial" w:cs="Arial"/>
          <w:b/>
          <w:sz w:val="22"/>
          <w:szCs w:val="22"/>
        </w:rPr>
        <w:t>.</w:t>
      </w:r>
    </w:p>
    <w:p w:rsidR="007521C8" w:rsidRPr="00EA1835" w:rsidRDefault="007521C8" w:rsidP="00875E2D">
      <w:pPr>
        <w:pStyle w:val="Textosinformato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0942FB" w:rsidRDefault="000942FB" w:rsidP="00875E2D">
      <w:pPr>
        <w:pStyle w:val="Textosinformato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b/>
          <w:i/>
          <w:sz w:val="22"/>
          <w:szCs w:val="22"/>
        </w:rPr>
        <w:t>d)</w:t>
      </w:r>
      <w:r w:rsidRPr="00EA1835">
        <w:rPr>
          <w:rFonts w:ascii="Arial" w:hAnsi="Arial" w:cs="Arial"/>
          <w:i/>
          <w:sz w:val="22"/>
          <w:szCs w:val="22"/>
        </w:rPr>
        <w:t xml:space="preserve"> </w:t>
      </w:r>
      <w:r w:rsidRPr="00EA1835">
        <w:rPr>
          <w:rFonts w:ascii="Arial" w:hAnsi="Arial" w:cs="Arial"/>
          <w:b/>
          <w:i/>
          <w:sz w:val="22"/>
          <w:szCs w:val="22"/>
        </w:rPr>
        <w:t>Encuesta realizada a los alumnos en el marco de la Ordenanza Nº 24/92-CS</w:t>
      </w:r>
      <w:r w:rsidRPr="00EA1835">
        <w:rPr>
          <w:rFonts w:ascii="Arial" w:hAnsi="Arial" w:cs="Arial"/>
          <w:b/>
          <w:sz w:val="22"/>
          <w:szCs w:val="22"/>
        </w:rPr>
        <w:t>.</w:t>
      </w:r>
      <w:r w:rsidRPr="00EA1835">
        <w:rPr>
          <w:rFonts w:ascii="Arial" w:hAnsi="Arial" w:cs="Arial"/>
          <w:sz w:val="22"/>
          <w:szCs w:val="22"/>
        </w:rPr>
        <w:t xml:space="preserve"> </w:t>
      </w:r>
    </w:p>
    <w:p w:rsidR="000942FB" w:rsidRDefault="000942FB" w:rsidP="00875E2D">
      <w:pPr>
        <w:pStyle w:val="Textosinformato"/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A1835">
        <w:rPr>
          <w:rFonts w:ascii="Arial" w:hAnsi="Arial" w:cs="Arial"/>
          <w:sz w:val="22"/>
          <w:szCs w:val="22"/>
        </w:rPr>
        <w:t xml:space="preserve">Asignaturas del Primer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>: las dos primeras semanas del mes de</w:t>
      </w:r>
      <w:r>
        <w:rPr>
          <w:rFonts w:ascii="Arial" w:hAnsi="Arial" w:cs="Arial"/>
          <w:b/>
          <w:sz w:val="22"/>
          <w:szCs w:val="22"/>
        </w:rPr>
        <w:t xml:space="preserve"> junio de 2022</w:t>
      </w:r>
    </w:p>
    <w:p w:rsidR="000942FB" w:rsidRDefault="000942FB" w:rsidP="00875E2D">
      <w:pPr>
        <w:pStyle w:val="Textosinformato"/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A1835">
        <w:rPr>
          <w:rFonts w:ascii="Arial" w:hAnsi="Arial" w:cs="Arial"/>
          <w:sz w:val="22"/>
          <w:szCs w:val="22"/>
        </w:rPr>
        <w:t xml:space="preserve">Asignaturas del Segundo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 y Anuales: las dos primeras semanas del mes de</w:t>
      </w:r>
      <w:r w:rsidRPr="00EA1835">
        <w:rPr>
          <w:rFonts w:ascii="Arial" w:hAnsi="Arial" w:cs="Arial"/>
          <w:b/>
          <w:sz w:val="22"/>
          <w:szCs w:val="22"/>
        </w:rPr>
        <w:t xml:space="preserve"> noviembre</w:t>
      </w:r>
      <w:r>
        <w:rPr>
          <w:rFonts w:ascii="Arial" w:hAnsi="Arial" w:cs="Arial"/>
          <w:b/>
          <w:sz w:val="22"/>
          <w:szCs w:val="22"/>
        </w:rPr>
        <w:t xml:space="preserve"> de 2022</w:t>
      </w:r>
    </w:p>
    <w:p w:rsidR="0020510F" w:rsidRDefault="0020510F" w:rsidP="00875E2D">
      <w:pPr>
        <w:pStyle w:val="Textosinformato"/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0942FB" w:rsidRPr="00EA1835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A1835">
        <w:rPr>
          <w:rFonts w:ascii="Arial" w:hAnsi="Arial" w:cs="Arial"/>
          <w:b/>
          <w:i/>
          <w:sz w:val="22"/>
          <w:szCs w:val="22"/>
        </w:rPr>
        <w:t>e)</w:t>
      </w:r>
      <w:r w:rsidRPr="00EA1835">
        <w:rPr>
          <w:rFonts w:ascii="Arial" w:hAnsi="Arial" w:cs="Arial"/>
          <w:sz w:val="22"/>
          <w:szCs w:val="22"/>
        </w:rPr>
        <w:t xml:space="preserve"> </w:t>
      </w:r>
      <w:r w:rsidRPr="00EA1835">
        <w:rPr>
          <w:rFonts w:ascii="Arial" w:hAnsi="Arial" w:cs="Arial"/>
          <w:b/>
          <w:i/>
          <w:sz w:val="22"/>
          <w:szCs w:val="22"/>
        </w:rPr>
        <w:t>Resumen de Informes de Cátedras presentadas ante la Unidad respectiva:</w:t>
      </w:r>
    </w:p>
    <w:p w:rsidR="000942FB" w:rsidRPr="00EA1835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     Informe Asignaturas del Primer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b/>
          <w:sz w:val="22"/>
          <w:szCs w:val="22"/>
        </w:rPr>
        <w:t>: 0</w:t>
      </w:r>
      <w:r>
        <w:rPr>
          <w:rFonts w:ascii="Arial" w:hAnsi="Arial" w:cs="Arial"/>
          <w:b/>
          <w:sz w:val="22"/>
          <w:szCs w:val="22"/>
        </w:rPr>
        <w:t>5 de agosto de 2022</w:t>
      </w:r>
    </w:p>
    <w:p w:rsidR="000942FB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     Informe Asignaturas del Segundo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 y Anuales: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 de diciembre de 2022</w:t>
      </w:r>
      <w:r w:rsidRPr="00EA1835">
        <w:rPr>
          <w:rFonts w:ascii="Arial" w:hAnsi="Arial" w:cs="Arial"/>
          <w:sz w:val="22"/>
          <w:szCs w:val="22"/>
        </w:rPr>
        <w:t xml:space="preserve"> </w:t>
      </w:r>
    </w:p>
    <w:p w:rsidR="0020510F" w:rsidRDefault="0020510F" w:rsidP="00875E2D">
      <w:pPr>
        <w:pStyle w:val="Textosinformat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942FB" w:rsidRPr="00EA1835" w:rsidRDefault="007521C8" w:rsidP="00875E2D">
      <w:pPr>
        <w:pStyle w:val="Textosinformato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521C8">
        <w:rPr>
          <w:rFonts w:ascii="Arial" w:hAnsi="Arial" w:cs="Arial"/>
          <w:b/>
          <w:sz w:val="22"/>
          <w:szCs w:val="22"/>
        </w:rPr>
        <w:t>f</w:t>
      </w:r>
      <w:r w:rsidR="000942FB" w:rsidRPr="007521C8">
        <w:rPr>
          <w:rFonts w:ascii="Arial" w:hAnsi="Arial" w:cs="Arial"/>
          <w:b/>
          <w:i/>
          <w:sz w:val="22"/>
          <w:szCs w:val="22"/>
        </w:rPr>
        <w:t>)</w:t>
      </w:r>
      <w:r w:rsidR="000942FB" w:rsidRPr="00EA1835">
        <w:rPr>
          <w:rFonts w:ascii="Arial" w:hAnsi="Arial" w:cs="Arial"/>
          <w:sz w:val="22"/>
          <w:szCs w:val="22"/>
        </w:rPr>
        <w:t xml:space="preserve"> </w:t>
      </w:r>
      <w:r w:rsidR="000942FB" w:rsidRPr="00EA1835">
        <w:rPr>
          <w:rFonts w:ascii="Arial" w:hAnsi="Arial" w:cs="Arial"/>
          <w:b/>
          <w:i/>
          <w:sz w:val="22"/>
          <w:szCs w:val="22"/>
        </w:rPr>
        <w:t>Resumen de Informes de Cátedras prese</w:t>
      </w:r>
      <w:r w:rsidR="000942FB">
        <w:rPr>
          <w:rFonts w:ascii="Arial" w:hAnsi="Arial" w:cs="Arial"/>
          <w:b/>
          <w:i/>
          <w:sz w:val="22"/>
          <w:szCs w:val="22"/>
        </w:rPr>
        <w:t>ntadas ante Secretaría Académica</w:t>
      </w:r>
    </w:p>
    <w:p w:rsidR="000942FB" w:rsidRPr="00EA1835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     Informe Asignaturas del Primer </w:t>
      </w:r>
      <w:r>
        <w:rPr>
          <w:rFonts w:ascii="Arial" w:hAnsi="Arial" w:cs="Arial"/>
          <w:sz w:val="22"/>
          <w:szCs w:val="22"/>
        </w:rPr>
        <w:t>Cuatrimestre</w:t>
      </w:r>
      <w:r>
        <w:rPr>
          <w:rFonts w:ascii="Arial" w:hAnsi="Arial" w:cs="Arial"/>
          <w:b/>
          <w:sz w:val="22"/>
          <w:szCs w:val="22"/>
        </w:rPr>
        <w:t>: 12  de agosto de 2022</w:t>
      </w:r>
    </w:p>
    <w:p w:rsidR="000942FB" w:rsidRDefault="000942FB" w:rsidP="00875E2D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1835">
        <w:rPr>
          <w:rFonts w:ascii="Arial" w:hAnsi="Arial" w:cs="Arial"/>
          <w:sz w:val="22"/>
          <w:szCs w:val="22"/>
        </w:rPr>
        <w:t xml:space="preserve">     Informe Asignaturas del Segundo </w:t>
      </w:r>
      <w:r>
        <w:rPr>
          <w:rFonts w:ascii="Arial" w:hAnsi="Arial" w:cs="Arial"/>
          <w:sz w:val="22"/>
          <w:szCs w:val="22"/>
        </w:rPr>
        <w:t>Cuatrimestre</w:t>
      </w:r>
      <w:r w:rsidRPr="00EA1835">
        <w:rPr>
          <w:rFonts w:ascii="Arial" w:hAnsi="Arial" w:cs="Arial"/>
          <w:sz w:val="22"/>
          <w:szCs w:val="22"/>
        </w:rPr>
        <w:t xml:space="preserve"> y Anuales:</w:t>
      </w:r>
      <w:r w:rsidRPr="00EA18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19 de diciembre de 2022</w:t>
      </w:r>
      <w:r w:rsidRPr="00EA1835">
        <w:rPr>
          <w:rFonts w:ascii="Arial" w:hAnsi="Arial" w:cs="Arial"/>
          <w:sz w:val="22"/>
          <w:szCs w:val="22"/>
        </w:rPr>
        <w:t xml:space="preserve"> </w:t>
      </w:r>
    </w:p>
    <w:p w:rsidR="000942FB" w:rsidRDefault="000942FB" w:rsidP="00BD6A61">
      <w:pPr>
        <w:pStyle w:val="Textosinformat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942FB" w:rsidRDefault="007521C8" w:rsidP="000942FB">
      <w:pPr>
        <w:pStyle w:val="Textosinforma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</w:t>
      </w:r>
      <w:r w:rsidR="000942FB" w:rsidRPr="00EA1835">
        <w:rPr>
          <w:rFonts w:ascii="Arial" w:hAnsi="Arial" w:cs="Arial"/>
          <w:b/>
          <w:i/>
          <w:sz w:val="22"/>
          <w:szCs w:val="22"/>
        </w:rPr>
        <w:t xml:space="preserve">) Memoria Anual de la Actividad Departamental: </w:t>
      </w:r>
      <w:r w:rsidR="000942FB">
        <w:rPr>
          <w:rFonts w:ascii="Arial" w:hAnsi="Arial" w:cs="Arial"/>
          <w:b/>
          <w:sz w:val="22"/>
          <w:szCs w:val="22"/>
        </w:rPr>
        <w:t>Hasta el  01 de marzo 2022</w:t>
      </w:r>
    </w:p>
    <w:p w:rsidR="005E7943" w:rsidRDefault="005E7943" w:rsidP="000942FB">
      <w:pPr>
        <w:pStyle w:val="Textosinformato"/>
        <w:spacing w:line="360" w:lineRule="auto"/>
        <w:jc w:val="both"/>
      </w:pPr>
    </w:p>
    <w:p w:rsidR="000942FB" w:rsidRPr="00CA364B" w:rsidRDefault="000942FB" w:rsidP="000942FB">
      <w:pPr>
        <w:jc w:val="center"/>
        <w:rPr>
          <w:sz w:val="28"/>
          <w:szCs w:val="28"/>
        </w:rPr>
      </w:pPr>
      <w:r w:rsidRPr="00CA364B">
        <w:rPr>
          <w:sz w:val="28"/>
          <w:szCs w:val="28"/>
        </w:rPr>
        <w:t>* * * * * * *</w:t>
      </w:r>
    </w:p>
    <w:p w:rsidR="000942FB" w:rsidRDefault="000942FB" w:rsidP="000942FB"/>
    <w:p w:rsidR="000942FB" w:rsidRDefault="000942FB" w:rsidP="00B53BAA">
      <w:pPr>
        <w:tabs>
          <w:tab w:val="left" w:pos="2970"/>
        </w:tabs>
      </w:pPr>
    </w:p>
    <w:p w:rsidR="000942FB" w:rsidRDefault="000942FB" w:rsidP="000942FB"/>
    <w:p w:rsidR="000942FB" w:rsidRDefault="000942FB" w:rsidP="000942FB"/>
    <w:p w:rsidR="000942FB" w:rsidRDefault="000942FB" w:rsidP="000942FB"/>
    <w:p w:rsidR="000942FB" w:rsidRDefault="000942FB" w:rsidP="000942FB"/>
    <w:p w:rsidR="000942FB" w:rsidRPr="001E2D94" w:rsidRDefault="000942FB" w:rsidP="001E2D94">
      <w:pPr>
        <w:jc w:val="right"/>
      </w:pPr>
    </w:p>
    <w:p w:rsidR="00067EDF" w:rsidRDefault="00067EDF" w:rsidP="00067EDF">
      <w:pPr>
        <w:jc w:val="center"/>
      </w:pPr>
    </w:p>
    <w:sectPr w:rsidR="00067EDF" w:rsidSect="0020510F">
      <w:headerReference w:type="default" r:id="rId9"/>
      <w:footerReference w:type="default" r:id="rId10"/>
      <w:pgSz w:w="11906" w:h="16838"/>
      <w:pgMar w:top="3742" w:right="907" w:bottom="680" w:left="1758" w:header="851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66" w:rsidRDefault="00D20B66" w:rsidP="001C36EB">
      <w:r>
        <w:separator/>
      </w:r>
    </w:p>
  </w:endnote>
  <w:endnote w:type="continuationSeparator" w:id="0">
    <w:p w:rsidR="00D20B66" w:rsidRDefault="00D20B66" w:rsidP="001C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AD" w:rsidRPr="00995654" w:rsidRDefault="00AD16AD">
    <w:pPr>
      <w:pStyle w:val="Piedepgina"/>
      <w:rPr>
        <w:sz w:val="24"/>
        <w:szCs w:val="24"/>
        <w:lang w:val="es-AR"/>
      </w:rPr>
    </w:pPr>
    <w:r w:rsidRPr="00995654">
      <w:rPr>
        <w:sz w:val="24"/>
        <w:szCs w:val="24"/>
        <w:lang w:val="es-AR"/>
      </w:rPr>
      <w:t xml:space="preserve">(Corresponde a </w:t>
    </w:r>
    <w:r w:rsidRPr="00995654">
      <w:rPr>
        <w:b/>
        <w:sz w:val="24"/>
        <w:szCs w:val="24"/>
        <w:lang w:val="es-AR"/>
      </w:rPr>
      <w:t xml:space="preserve">RESOLUCIÓN Nº     </w:t>
    </w:r>
    <w:r w:rsidR="008A400F" w:rsidRPr="00995654">
      <w:rPr>
        <w:b/>
        <w:sz w:val="28"/>
        <w:szCs w:val="28"/>
        <w:lang w:val="es-AR"/>
      </w:rPr>
      <w:t xml:space="preserve">           /2021-</w:t>
    </w:r>
    <w:r w:rsidRPr="00995654">
      <w:rPr>
        <w:b/>
        <w:sz w:val="24"/>
        <w:szCs w:val="24"/>
        <w:lang w:val="es-AR"/>
      </w:rPr>
      <w:t>CD-FCEFN</w:t>
    </w:r>
    <w:r w:rsidRPr="00995654">
      <w:rPr>
        <w:sz w:val="24"/>
        <w:szCs w:val="24"/>
        <w:lang w:val="es-AR"/>
      </w:rPr>
      <w:t xml:space="preserve">)      </w:t>
    </w:r>
    <w:r w:rsidR="00F15DB2" w:rsidRPr="00995654">
      <w:rPr>
        <w:sz w:val="24"/>
        <w:szCs w:val="24"/>
        <w:lang w:val="es-AR"/>
      </w:rPr>
      <w:t xml:space="preserve">                </w:t>
    </w:r>
    <w:r w:rsidRPr="00995654">
      <w:rPr>
        <w:sz w:val="24"/>
        <w:szCs w:val="24"/>
        <w:lang w:val="es-AR"/>
      </w:rPr>
      <w:t xml:space="preserve">            //.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66" w:rsidRDefault="00D20B66" w:rsidP="001C36EB">
      <w:r>
        <w:separator/>
      </w:r>
    </w:p>
  </w:footnote>
  <w:footnote w:type="continuationSeparator" w:id="0">
    <w:p w:rsidR="00D20B66" w:rsidRDefault="00D20B66" w:rsidP="001C3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AD" w:rsidRDefault="00AD16AD">
    <w:pPr>
      <w:pStyle w:val="Encabezado"/>
    </w:pPr>
  </w:p>
  <w:p w:rsidR="005E7943" w:rsidRPr="00ED2BFF" w:rsidRDefault="005E7943">
    <w:pPr>
      <w:pStyle w:val="Encabezado"/>
    </w:pPr>
  </w:p>
  <w:p w:rsidR="00AD16AD" w:rsidRPr="00ED2BFF" w:rsidRDefault="00AD16AD">
    <w:pPr>
      <w:pStyle w:val="Encabezado"/>
    </w:pPr>
  </w:p>
  <w:p w:rsidR="00AD16AD" w:rsidRPr="00ED2BFF" w:rsidRDefault="00AD16AD">
    <w:pPr>
      <w:pStyle w:val="Encabezado"/>
    </w:pPr>
  </w:p>
  <w:p w:rsidR="00AD16AD" w:rsidRPr="00ED2BFF" w:rsidRDefault="00AD16AD">
    <w:pPr>
      <w:pStyle w:val="Encabezado"/>
    </w:pPr>
  </w:p>
  <w:p w:rsidR="00AD16AD" w:rsidRDefault="00AD16AD">
    <w:pPr>
      <w:pStyle w:val="Encabezado"/>
    </w:pPr>
  </w:p>
  <w:p w:rsidR="004373E6" w:rsidRPr="00ED2BFF" w:rsidRDefault="004373E6">
    <w:pPr>
      <w:pStyle w:val="Encabezado"/>
    </w:pPr>
  </w:p>
  <w:p w:rsidR="00AD16AD" w:rsidRPr="00ED2BFF" w:rsidRDefault="00AD16AD">
    <w:pPr>
      <w:pStyle w:val="Encabezado"/>
    </w:pPr>
  </w:p>
  <w:p w:rsidR="00AD16AD" w:rsidRPr="00C97FE8" w:rsidRDefault="00AD16AD">
    <w:pPr>
      <w:pStyle w:val="Encabezado"/>
    </w:pPr>
  </w:p>
  <w:p w:rsidR="00AD16AD" w:rsidRPr="00C97FE8" w:rsidRDefault="00AD16AD">
    <w:pPr>
      <w:pStyle w:val="Encabezado"/>
    </w:pPr>
  </w:p>
  <w:p w:rsidR="00374C23" w:rsidRPr="00762DEE" w:rsidRDefault="00374C23">
    <w:pPr>
      <w:pStyle w:val="Encabezado"/>
      <w:rPr>
        <w:sz w:val="24"/>
        <w:szCs w:val="24"/>
      </w:rPr>
    </w:pPr>
  </w:p>
  <w:p w:rsidR="00C97FE8" w:rsidRPr="00762DEE" w:rsidRDefault="00AD16AD">
    <w:pPr>
      <w:pStyle w:val="Encabezado"/>
      <w:rPr>
        <w:sz w:val="24"/>
        <w:szCs w:val="24"/>
      </w:rPr>
    </w:pPr>
    <w:r w:rsidRPr="00762DEE">
      <w:rPr>
        <w:sz w:val="24"/>
        <w:szCs w:val="24"/>
      </w:rPr>
      <w:t>//.</w:t>
    </w:r>
    <w:r w:rsidR="005345CF" w:rsidRPr="00762DEE">
      <w:rPr>
        <w:sz w:val="24"/>
        <w:szCs w:val="24"/>
      </w:rPr>
      <w:fldChar w:fldCharType="begin"/>
    </w:r>
    <w:r w:rsidRPr="00762DEE">
      <w:rPr>
        <w:sz w:val="24"/>
        <w:szCs w:val="24"/>
      </w:rPr>
      <w:instrText xml:space="preserve"> PAGE   \* MERGEFORMAT </w:instrText>
    </w:r>
    <w:r w:rsidR="005345CF" w:rsidRPr="00762DEE">
      <w:rPr>
        <w:sz w:val="24"/>
        <w:szCs w:val="24"/>
      </w:rPr>
      <w:fldChar w:fldCharType="separate"/>
    </w:r>
    <w:r w:rsidR="00995654">
      <w:rPr>
        <w:noProof/>
        <w:sz w:val="24"/>
        <w:szCs w:val="24"/>
      </w:rPr>
      <w:t>3</w:t>
    </w:r>
    <w:r w:rsidR="005345CF" w:rsidRPr="00762DEE">
      <w:rPr>
        <w:sz w:val="24"/>
        <w:szCs w:val="24"/>
      </w:rPr>
      <w:fldChar w:fldCharType="end"/>
    </w:r>
  </w:p>
  <w:p w:rsidR="005E7943" w:rsidRPr="00762DEE" w:rsidRDefault="005E7943">
    <w:pPr>
      <w:pStyle w:val="Encabezad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66"/>
    <w:multiLevelType w:val="hybridMultilevel"/>
    <w:tmpl w:val="B590CCA2"/>
    <w:lvl w:ilvl="0" w:tplc="0D105C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C7B6E"/>
    <w:multiLevelType w:val="hybridMultilevel"/>
    <w:tmpl w:val="FF7E1E6E"/>
    <w:lvl w:ilvl="0" w:tplc="A8F6647A">
      <w:start w:val="1"/>
      <w:numFmt w:val="decimalZero"/>
      <w:lvlText w:val="%1-"/>
      <w:lvlJc w:val="left"/>
      <w:pPr>
        <w:ind w:left="7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66" w:hanging="360"/>
      </w:pPr>
    </w:lvl>
    <w:lvl w:ilvl="2" w:tplc="2C0A001B" w:tentative="1">
      <w:start w:val="1"/>
      <w:numFmt w:val="lowerRoman"/>
      <w:lvlText w:val="%3."/>
      <w:lvlJc w:val="right"/>
      <w:pPr>
        <w:ind w:left="2186" w:hanging="180"/>
      </w:pPr>
    </w:lvl>
    <w:lvl w:ilvl="3" w:tplc="2C0A000F" w:tentative="1">
      <w:start w:val="1"/>
      <w:numFmt w:val="decimal"/>
      <w:lvlText w:val="%4."/>
      <w:lvlJc w:val="left"/>
      <w:pPr>
        <w:ind w:left="2906" w:hanging="360"/>
      </w:pPr>
    </w:lvl>
    <w:lvl w:ilvl="4" w:tplc="2C0A0019" w:tentative="1">
      <w:start w:val="1"/>
      <w:numFmt w:val="lowerLetter"/>
      <w:lvlText w:val="%5."/>
      <w:lvlJc w:val="left"/>
      <w:pPr>
        <w:ind w:left="3626" w:hanging="360"/>
      </w:pPr>
    </w:lvl>
    <w:lvl w:ilvl="5" w:tplc="2C0A001B" w:tentative="1">
      <w:start w:val="1"/>
      <w:numFmt w:val="lowerRoman"/>
      <w:lvlText w:val="%6."/>
      <w:lvlJc w:val="right"/>
      <w:pPr>
        <w:ind w:left="4346" w:hanging="180"/>
      </w:pPr>
    </w:lvl>
    <w:lvl w:ilvl="6" w:tplc="2C0A000F" w:tentative="1">
      <w:start w:val="1"/>
      <w:numFmt w:val="decimal"/>
      <w:lvlText w:val="%7."/>
      <w:lvlJc w:val="left"/>
      <w:pPr>
        <w:ind w:left="5066" w:hanging="360"/>
      </w:pPr>
    </w:lvl>
    <w:lvl w:ilvl="7" w:tplc="2C0A0019" w:tentative="1">
      <w:start w:val="1"/>
      <w:numFmt w:val="lowerLetter"/>
      <w:lvlText w:val="%8."/>
      <w:lvlJc w:val="left"/>
      <w:pPr>
        <w:ind w:left="5786" w:hanging="360"/>
      </w:pPr>
    </w:lvl>
    <w:lvl w:ilvl="8" w:tplc="2C0A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0B1609CA"/>
    <w:multiLevelType w:val="hybridMultilevel"/>
    <w:tmpl w:val="8E3AD494"/>
    <w:lvl w:ilvl="0" w:tplc="093EFF1A">
      <w:start w:val="1"/>
      <w:numFmt w:val="bullet"/>
      <w:lvlText w:val="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D71EC"/>
    <w:multiLevelType w:val="hybridMultilevel"/>
    <w:tmpl w:val="FF7E1E6E"/>
    <w:lvl w:ilvl="0" w:tplc="A8F6647A">
      <w:start w:val="1"/>
      <w:numFmt w:val="decimalZero"/>
      <w:lvlText w:val="%1-"/>
      <w:lvlJc w:val="left"/>
      <w:pPr>
        <w:ind w:left="7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66" w:hanging="360"/>
      </w:pPr>
    </w:lvl>
    <w:lvl w:ilvl="2" w:tplc="2C0A001B" w:tentative="1">
      <w:start w:val="1"/>
      <w:numFmt w:val="lowerRoman"/>
      <w:lvlText w:val="%3."/>
      <w:lvlJc w:val="right"/>
      <w:pPr>
        <w:ind w:left="2186" w:hanging="180"/>
      </w:pPr>
    </w:lvl>
    <w:lvl w:ilvl="3" w:tplc="2C0A000F" w:tentative="1">
      <w:start w:val="1"/>
      <w:numFmt w:val="decimal"/>
      <w:lvlText w:val="%4."/>
      <w:lvlJc w:val="left"/>
      <w:pPr>
        <w:ind w:left="2906" w:hanging="360"/>
      </w:pPr>
    </w:lvl>
    <w:lvl w:ilvl="4" w:tplc="2C0A0019" w:tentative="1">
      <w:start w:val="1"/>
      <w:numFmt w:val="lowerLetter"/>
      <w:lvlText w:val="%5."/>
      <w:lvlJc w:val="left"/>
      <w:pPr>
        <w:ind w:left="3626" w:hanging="360"/>
      </w:pPr>
    </w:lvl>
    <w:lvl w:ilvl="5" w:tplc="2C0A001B" w:tentative="1">
      <w:start w:val="1"/>
      <w:numFmt w:val="lowerRoman"/>
      <w:lvlText w:val="%6."/>
      <w:lvlJc w:val="right"/>
      <w:pPr>
        <w:ind w:left="4346" w:hanging="180"/>
      </w:pPr>
    </w:lvl>
    <w:lvl w:ilvl="6" w:tplc="2C0A000F" w:tentative="1">
      <w:start w:val="1"/>
      <w:numFmt w:val="decimal"/>
      <w:lvlText w:val="%7."/>
      <w:lvlJc w:val="left"/>
      <w:pPr>
        <w:ind w:left="5066" w:hanging="360"/>
      </w:pPr>
    </w:lvl>
    <w:lvl w:ilvl="7" w:tplc="2C0A0019" w:tentative="1">
      <w:start w:val="1"/>
      <w:numFmt w:val="lowerLetter"/>
      <w:lvlText w:val="%8."/>
      <w:lvlJc w:val="left"/>
      <w:pPr>
        <w:ind w:left="5786" w:hanging="360"/>
      </w:pPr>
    </w:lvl>
    <w:lvl w:ilvl="8" w:tplc="2C0A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>
    <w:nsid w:val="2C4646BB"/>
    <w:multiLevelType w:val="hybridMultilevel"/>
    <w:tmpl w:val="651A0A9A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E0837DB"/>
    <w:multiLevelType w:val="hybridMultilevel"/>
    <w:tmpl w:val="CE96FFF0"/>
    <w:lvl w:ilvl="0" w:tplc="093EFF1A">
      <w:start w:val="1"/>
      <w:numFmt w:val="bullet"/>
      <w:lvlText w:val="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B3069"/>
    <w:multiLevelType w:val="hybridMultilevel"/>
    <w:tmpl w:val="D5ACE8F8"/>
    <w:lvl w:ilvl="0" w:tplc="2C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41F64E38"/>
    <w:multiLevelType w:val="hybridMultilevel"/>
    <w:tmpl w:val="8D8A779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A30B6"/>
    <w:multiLevelType w:val="hybridMultilevel"/>
    <w:tmpl w:val="DFA0A7C4"/>
    <w:lvl w:ilvl="0" w:tplc="2C0A000F">
      <w:start w:val="1"/>
      <w:numFmt w:val="decimal"/>
      <w:lvlText w:val="%1."/>
      <w:lvlJc w:val="left"/>
      <w:pPr>
        <w:ind w:left="1250" w:hanging="360"/>
      </w:pPr>
    </w:lvl>
    <w:lvl w:ilvl="1" w:tplc="2C0A0019" w:tentative="1">
      <w:start w:val="1"/>
      <w:numFmt w:val="lowerLetter"/>
      <w:lvlText w:val="%2."/>
      <w:lvlJc w:val="left"/>
      <w:pPr>
        <w:ind w:left="1970" w:hanging="360"/>
      </w:pPr>
    </w:lvl>
    <w:lvl w:ilvl="2" w:tplc="2C0A001B" w:tentative="1">
      <w:start w:val="1"/>
      <w:numFmt w:val="lowerRoman"/>
      <w:lvlText w:val="%3."/>
      <w:lvlJc w:val="right"/>
      <w:pPr>
        <w:ind w:left="2690" w:hanging="180"/>
      </w:pPr>
    </w:lvl>
    <w:lvl w:ilvl="3" w:tplc="2C0A000F" w:tentative="1">
      <w:start w:val="1"/>
      <w:numFmt w:val="decimal"/>
      <w:lvlText w:val="%4."/>
      <w:lvlJc w:val="left"/>
      <w:pPr>
        <w:ind w:left="3410" w:hanging="360"/>
      </w:pPr>
    </w:lvl>
    <w:lvl w:ilvl="4" w:tplc="2C0A0019" w:tentative="1">
      <w:start w:val="1"/>
      <w:numFmt w:val="lowerLetter"/>
      <w:lvlText w:val="%5."/>
      <w:lvlJc w:val="left"/>
      <w:pPr>
        <w:ind w:left="4130" w:hanging="360"/>
      </w:pPr>
    </w:lvl>
    <w:lvl w:ilvl="5" w:tplc="2C0A001B" w:tentative="1">
      <w:start w:val="1"/>
      <w:numFmt w:val="lowerRoman"/>
      <w:lvlText w:val="%6."/>
      <w:lvlJc w:val="right"/>
      <w:pPr>
        <w:ind w:left="4850" w:hanging="180"/>
      </w:pPr>
    </w:lvl>
    <w:lvl w:ilvl="6" w:tplc="2C0A000F" w:tentative="1">
      <w:start w:val="1"/>
      <w:numFmt w:val="decimal"/>
      <w:lvlText w:val="%7."/>
      <w:lvlJc w:val="left"/>
      <w:pPr>
        <w:ind w:left="5570" w:hanging="360"/>
      </w:pPr>
    </w:lvl>
    <w:lvl w:ilvl="7" w:tplc="2C0A0019" w:tentative="1">
      <w:start w:val="1"/>
      <w:numFmt w:val="lowerLetter"/>
      <w:lvlText w:val="%8."/>
      <w:lvlJc w:val="left"/>
      <w:pPr>
        <w:ind w:left="6290" w:hanging="360"/>
      </w:pPr>
    </w:lvl>
    <w:lvl w:ilvl="8" w:tplc="2C0A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">
    <w:nsid w:val="53CA2864"/>
    <w:multiLevelType w:val="hybridMultilevel"/>
    <w:tmpl w:val="11C05E72"/>
    <w:lvl w:ilvl="0" w:tplc="7504B07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50" w:hanging="360"/>
      </w:pPr>
    </w:lvl>
    <w:lvl w:ilvl="2" w:tplc="2C0A001B" w:tentative="1">
      <w:start w:val="1"/>
      <w:numFmt w:val="lowerRoman"/>
      <w:lvlText w:val="%3."/>
      <w:lvlJc w:val="right"/>
      <w:pPr>
        <w:ind w:left="1970" w:hanging="180"/>
      </w:pPr>
    </w:lvl>
    <w:lvl w:ilvl="3" w:tplc="2C0A000F" w:tentative="1">
      <w:start w:val="1"/>
      <w:numFmt w:val="decimal"/>
      <w:lvlText w:val="%4."/>
      <w:lvlJc w:val="left"/>
      <w:pPr>
        <w:ind w:left="2690" w:hanging="360"/>
      </w:pPr>
    </w:lvl>
    <w:lvl w:ilvl="4" w:tplc="2C0A0019" w:tentative="1">
      <w:start w:val="1"/>
      <w:numFmt w:val="lowerLetter"/>
      <w:lvlText w:val="%5."/>
      <w:lvlJc w:val="left"/>
      <w:pPr>
        <w:ind w:left="3410" w:hanging="360"/>
      </w:pPr>
    </w:lvl>
    <w:lvl w:ilvl="5" w:tplc="2C0A001B" w:tentative="1">
      <w:start w:val="1"/>
      <w:numFmt w:val="lowerRoman"/>
      <w:lvlText w:val="%6."/>
      <w:lvlJc w:val="right"/>
      <w:pPr>
        <w:ind w:left="4130" w:hanging="180"/>
      </w:pPr>
    </w:lvl>
    <w:lvl w:ilvl="6" w:tplc="2C0A000F" w:tentative="1">
      <w:start w:val="1"/>
      <w:numFmt w:val="decimal"/>
      <w:lvlText w:val="%7."/>
      <w:lvlJc w:val="left"/>
      <w:pPr>
        <w:ind w:left="4850" w:hanging="360"/>
      </w:pPr>
    </w:lvl>
    <w:lvl w:ilvl="7" w:tplc="2C0A0019" w:tentative="1">
      <w:start w:val="1"/>
      <w:numFmt w:val="lowerLetter"/>
      <w:lvlText w:val="%8."/>
      <w:lvlJc w:val="left"/>
      <w:pPr>
        <w:ind w:left="5570" w:hanging="360"/>
      </w:pPr>
    </w:lvl>
    <w:lvl w:ilvl="8" w:tplc="2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6CC50EFE"/>
    <w:multiLevelType w:val="hybridMultilevel"/>
    <w:tmpl w:val="CD583E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4107F"/>
    <w:multiLevelType w:val="hybridMultilevel"/>
    <w:tmpl w:val="8D8A779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94ACA"/>
    <w:rsid w:val="00001223"/>
    <w:rsid w:val="00014393"/>
    <w:rsid w:val="000303A8"/>
    <w:rsid w:val="00031519"/>
    <w:rsid w:val="0003670E"/>
    <w:rsid w:val="00036A73"/>
    <w:rsid w:val="00046396"/>
    <w:rsid w:val="0005038A"/>
    <w:rsid w:val="0005344A"/>
    <w:rsid w:val="0005490C"/>
    <w:rsid w:val="000675E4"/>
    <w:rsid w:val="00067EDF"/>
    <w:rsid w:val="000729E7"/>
    <w:rsid w:val="00084A14"/>
    <w:rsid w:val="000942FB"/>
    <w:rsid w:val="00094ACA"/>
    <w:rsid w:val="000B4672"/>
    <w:rsid w:val="000D2D8D"/>
    <w:rsid w:val="000D43A8"/>
    <w:rsid w:val="000D6734"/>
    <w:rsid w:val="00107399"/>
    <w:rsid w:val="00116C1B"/>
    <w:rsid w:val="00134EB0"/>
    <w:rsid w:val="0017073C"/>
    <w:rsid w:val="00172026"/>
    <w:rsid w:val="00175E9D"/>
    <w:rsid w:val="0018144D"/>
    <w:rsid w:val="001A662E"/>
    <w:rsid w:val="001C254A"/>
    <w:rsid w:val="001C36EB"/>
    <w:rsid w:val="001C7D0B"/>
    <w:rsid w:val="001D3E88"/>
    <w:rsid w:val="001D79CA"/>
    <w:rsid w:val="001E282C"/>
    <w:rsid w:val="001E2D94"/>
    <w:rsid w:val="001E31BD"/>
    <w:rsid w:val="001F2EF3"/>
    <w:rsid w:val="001F5326"/>
    <w:rsid w:val="001F7053"/>
    <w:rsid w:val="00204B21"/>
    <w:rsid w:val="0020510F"/>
    <w:rsid w:val="0020703B"/>
    <w:rsid w:val="00207AC7"/>
    <w:rsid w:val="00207EE9"/>
    <w:rsid w:val="00226417"/>
    <w:rsid w:val="002302BC"/>
    <w:rsid w:val="00234889"/>
    <w:rsid w:val="00234B40"/>
    <w:rsid w:val="002363B8"/>
    <w:rsid w:val="00242010"/>
    <w:rsid w:val="00252109"/>
    <w:rsid w:val="002537FB"/>
    <w:rsid w:val="0025649E"/>
    <w:rsid w:val="00261322"/>
    <w:rsid w:val="00266833"/>
    <w:rsid w:val="00266C98"/>
    <w:rsid w:val="00271804"/>
    <w:rsid w:val="00271E5C"/>
    <w:rsid w:val="0027740E"/>
    <w:rsid w:val="002828FA"/>
    <w:rsid w:val="002839F1"/>
    <w:rsid w:val="00290547"/>
    <w:rsid w:val="00293A1C"/>
    <w:rsid w:val="002A0AF2"/>
    <w:rsid w:val="002A5563"/>
    <w:rsid w:val="002B0019"/>
    <w:rsid w:val="002B00A8"/>
    <w:rsid w:val="002B1E32"/>
    <w:rsid w:val="002B65FD"/>
    <w:rsid w:val="002B67E9"/>
    <w:rsid w:val="002B72C2"/>
    <w:rsid w:val="002C6F8E"/>
    <w:rsid w:val="002D22AA"/>
    <w:rsid w:val="002D44F3"/>
    <w:rsid w:val="002E75A8"/>
    <w:rsid w:val="002F0DE7"/>
    <w:rsid w:val="002F4000"/>
    <w:rsid w:val="0030776D"/>
    <w:rsid w:val="00313D9E"/>
    <w:rsid w:val="00314EC5"/>
    <w:rsid w:val="00316025"/>
    <w:rsid w:val="00334DE6"/>
    <w:rsid w:val="00337833"/>
    <w:rsid w:val="0035273C"/>
    <w:rsid w:val="003540F5"/>
    <w:rsid w:val="0035594F"/>
    <w:rsid w:val="00374C23"/>
    <w:rsid w:val="00380CF5"/>
    <w:rsid w:val="00385D3D"/>
    <w:rsid w:val="00387D17"/>
    <w:rsid w:val="00396466"/>
    <w:rsid w:val="003A0736"/>
    <w:rsid w:val="003A4CD7"/>
    <w:rsid w:val="003B0BCD"/>
    <w:rsid w:val="003B5854"/>
    <w:rsid w:val="003B5EC0"/>
    <w:rsid w:val="003C5951"/>
    <w:rsid w:val="003C6A55"/>
    <w:rsid w:val="003C6E92"/>
    <w:rsid w:val="003C6F81"/>
    <w:rsid w:val="003E7495"/>
    <w:rsid w:val="003E752A"/>
    <w:rsid w:val="003F5B5E"/>
    <w:rsid w:val="00415A75"/>
    <w:rsid w:val="00421BCF"/>
    <w:rsid w:val="00422CA3"/>
    <w:rsid w:val="00430358"/>
    <w:rsid w:val="004373E6"/>
    <w:rsid w:val="00445365"/>
    <w:rsid w:val="0045620D"/>
    <w:rsid w:val="0046006C"/>
    <w:rsid w:val="00461845"/>
    <w:rsid w:val="00466A44"/>
    <w:rsid w:val="00471184"/>
    <w:rsid w:val="004746CF"/>
    <w:rsid w:val="00481690"/>
    <w:rsid w:val="00490A1A"/>
    <w:rsid w:val="004A0A62"/>
    <w:rsid w:val="004A1C3E"/>
    <w:rsid w:val="004A290C"/>
    <w:rsid w:val="004A5658"/>
    <w:rsid w:val="004A6024"/>
    <w:rsid w:val="004B4D5E"/>
    <w:rsid w:val="004C37FC"/>
    <w:rsid w:val="004C4442"/>
    <w:rsid w:val="004C5F59"/>
    <w:rsid w:val="004C7780"/>
    <w:rsid w:val="004E209C"/>
    <w:rsid w:val="004E2A42"/>
    <w:rsid w:val="004E5BFB"/>
    <w:rsid w:val="005072B5"/>
    <w:rsid w:val="0051260F"/>
    <w:rsid w:val="005248AF"/>
    <w:rsid w:val="005262D1"/>
    <w:rsid w:val="00530268"/>
    <w:rsid w:val="0053072B"/>
    <w:rsid w:val="0053278A"/>
    <w:rsid w:val="005345CF"/>
    <w:rsid w:val="00536B79"/>
    <w:rsid w:val="00552D88"/>
    <w:rsid w:val="0055570F"/>
    <w:rsid w:val="00561904"/>
    <w:rsid w:val="00593244"/>
    <w:rsid w:val="005A703A"/>
    <w:rsid w:val="005B5FAB"/>
    <w:rsid w:val="005C0FB9"/>
    <w:rsid w:val="005C3657"/>
    <w:rsid w:val="005C5B04"/>
    <w:rsid w:val="005D4496"/>
    <w:rsid w:val="005E4C02"/>
    <w:rsid w:val="005E7943"/>
    <w:rsid w:val="005F7A77"/>
    <w:rsid w:val="00607087"/>
    <w:rsid w:val="00617630"/>
    <w:rsid w:val="0061766D"/>
    <w:rsid w:val="00627D7C"/>
    <w:rsid w:val="00634854"/>
    <w:rsid w:val="00635C67"/>
    <w:rsid w:val="0064196C"/>
    <w:rsid w:val="006475A1"/>
    <w:rsid w:val="00657605"/>
    <w:rsid w:val="006610B4"/>
    <w:rsid w:val="00661D53"/>
    <w:rsid w:val="006628CA"/>
    <w:rsid w:val="006636E0"/>
    <w:rsid w:val="006653DD"/>
    <w:rsid w:val="00665C8C"/>
    <w:rsid w:val="0067617E"/>
    <w:rsid w:val="00683670"/>
    <w:rsid w:val="00690E13"/>
    <w:rsid w:val="006A1554"/>
    <w:rsid w:val="006A1D5C"/>
    <w:rsid w:val="006A5AE7"/>
    <w:rsid w:val="006B260D"/>
    <w:rsid w:val="006B493A"/>
    <w:rsid w:val="006C68D4"/>
    <w:rsid w:val="006C7135"/>
    <w:rsid w:val="006F13D6"/>
    <w:rsid w:val="006F5059"/>
    <w:rsid w:val="00716FA6"/>
    <w:rsid w:val="0072119C"/>
    <w:rsid w:val="0072323F"/>
    <w:rsid w:val="00732EFB"/>
    <w:rsid w:val="00744C90"/>
    <w:rsid w:val="007456A1"/>
    <w:rsid w:val="007521C8"/>
    <w:rsid w:val="00762DEE"/>
    <w:rsid w:val="00765D2B"/>
    <w:rsid w:val="007665C0"/>
    <w:rsid w:val="00766D2B"/>
    <w:rsid w:val="007730D5"/>
    <w:rsid w:val="00793246"/>
    <w:rsid w:val="00793EF4"/>
    <w:rsid w:val="007974EE"/>
    <w:rsid w:val="007A27F1"/>
    <w:rsid w:val="007A753F"/>
    <w:rsid w:val="007A77DF"/>
    <w:rsid w:val="007C221F"/>
    <w:rsid w:val="007C540F"/>
    <w:rsid w:val="007C74DF"/>
    <w:rsid w:val="007E0167"/>
    <w:rsid w:val="007E05DE"/>
    <w:rsid w:val="007F0603"/>
    <w:rsid w:val="00800C69"/>
    <w:rsid w:val="00804327"/>
    <w:rsid w:val="00806941"/>
    <w:rsid w:val="00830DB9"/>
    <w:rsid w:val="00834A60"/>
    <w:rsid w:val="00843662"/>
    <w:rsid w:val="00845DA3"/>
    <w:rsid w:val="00852CE1"/>
    <w:rsid w:val="00854BEC"/>
    <w:rsid w:val="00872116"/>
    <w:rsid w:val="00873D43"/>
    <w:rsid w:val="00875E2D"/>
    <w:rsid w:val="00882FB1"/>
    <w:rsid w:val="00890EF5"/>
    <w:rsid w:val="008A3640"/>
    <w:rsid w:val="008A3AB5"/>
    <w:rsid w:val="008A400F"/>
    <w:rsid w:val="008A4B5D"/>
    <w:rsid w:val="008C326E"/>
    <w:rsid w:val="008C32CE"/>
    <w:rsid w:val="008D4956"/>
    <w:rsid w:val="008D63E5"/>
    <w:rsid w:val="008E3C8D"/>
    <w:rsid w:val="008F0602"/>
    <w:rsid w:val="008F0E9F"/>
    <w:rsid w:val="00912661"/>
    <w:rsid w:val="00931DE8"/>
    <w:rsid w:val="00957F9C"/>
    <w:rsid w:val="009647DF"/>
    <w:rsid w:val="0096699E"/>
    <w:rsid w:val="00967888"/>
    <w:rsid w:val="00975E75"/>
    <w:rsid w:val="00984425"/>
    <w:rsid w:val="00986D48"/>
    <w:rsid w:val="00987FDB"/>
    <w:rsid w:val="00990D61"/>
    <w:rsid w:val="00993359"/>
    <w:rsid w:val="00994E3C"/>
    <w:rsid w:val="00995654"/>
    <w:rsid w:val="009C03AA"/>
    <w:rsid w:val="009C08EA"/>
    <w:rsid w:val="009C69ED"/>
    <w:rsid w:val="009F0C94"/>
    <w:rsid w:val="00A00DA6"/>
    <w:rsid w:val="00A05F01"/>
    <w:rsid w:val="00A12393"/>
    <w:rsid w:val="00A15DFF"/>
    <w:rsid w:val="00A26875"/>
    <w:rsid w:val="00A2736B"/>
    <w:rsid w:val="00A40333"/>
    <w:rsid w:val="00A461E3"/>
    <w:rsid w:val="00A66010"/>
    <w:rsid w:val="00A669AC"/>
    <w:rsid w:val="00A6783E"/>
    <w:rsid w:val="00A77A5D"/>
    <w:rsid w:val="00A80B43"/>
    <w:rsid w:val="00A862FA"/>
    <w:rsid w:val="00A9181B"/>
    <w:rsid w:val="00A92563"/>
    <w:rsid w:val="00AB5260"/>
    <w:rsid w:val="00AB6439"/>
    <w:rsid w:val="00AB7409"/>
    <w:rsid w:val="00AB7EFD"/>
    <w:rsid w:val="00AC1EB2"/>
    <w:rsid w:val="00AD16AD"/>
    <w:rsid w:val="00AD20DA"/>
    <w:rsid w:val="00AD2366"/>
    <w:rsid w:val="00AD77B4"/>
    <w:rsid w:val="00AF07BC"/>
    <w:rsid w:val="00AF5A7A"/>
    <w:rsid w:val="00B11112"/>
    <w:rsid w:val="00B12086"/>
    <w:rsid w:val="00B13A5D"/>
    <w:rsid w:val="00B13E11"/>
    <w:rsid w:val="00B2078D"/>
    <w:rsid w:val="00B21A35"/>
    <w:rsid w:val="00B23183"/>
    <w:rsid w:val="00B26C29"/>
    <w:rsid w:val="00B316DD"/>
    <w:rsid w:val="00B32C31"/>
    <w:rsid w:val="00B33C19"/>
    <w:rsid w:val="00B34244"/>
    <w:rsid w:val="00B35B60"/>
    <w:rsid w:val="00B41493"/>
    <w:rsid w:val="00B53BAA"/>
    <w:rsid w:val="00B5714E"/>
    <w:rsid w:val="00B57211"/>
    <w:rsid w:val="00B74AB6"/>
    <w:rsid w:val="00B776CA"/>
    <w:rsid w:val="00B86B5D"/>
    <w:rsid w:val="00B905E0"/>
    <w:rsid w:val="00B91C51"/>
    <w:rsid w:val="00B91EDB"/>
    <w:rsid w:val="00B93025"/>
    <w:rsid w:val="00BA036F"/>
    <w:rsid w:val="00BA3DD2"/>
    <w:rsid w:val="00BB2ED9"/>
    <w:rsid w:val="00BB2F19"/>
    <w:rsid w:val="00BC13FE"/>
    <w:rsid w:val="00BC4EDF"/>
    <w:rsid w:val="00BC6223"/>
    <w:rsid w:val="00BD6A61"/>
    <w:rsid w:val="00C00032"/>
    <w:rsid w:val="00C03214"/>
    <w:rsid w:val="00C16FD8"/>
    <w:rsid w:val="00C34EF8"/>
    <w:rsid w:val="00C36E0F"/>
    <w:rsid w:val="00C400B8"/>
    <w:rsid w:val="00C44306"/>
    <w:rsid w:val="00C5298F"/>
    <w:rsid w:val="00C57AFB"/>
    <w:rsid w:val="00C825A8"/>
    <w:rsid w:val="00C90A45"/>
    <w:rsid w:val="00C9613C"/>
    <w:rsid w:val="00C97FE8"/>
    <w:rsid w:val="00CB23E6"/>
    <w:rsid w:val="00CB5B18"/>
    <w:rsid w:val="00CB7B86"/>
    <w:rsid w:val="00CC1062"/>
    <w:rsid w:val="00CD006D"/>
    <w:rsid w:val="00CD522D"/>
    <w:rsid w:val="00CF1542"/>
    <w:rsid w:val="00CF3CD7"/>
    <w:rsid w:val="00D14A83"/>
    <w:rsid w:val="00D16B3D"/>
    <w:rsid w:val="00D20B66"/>
    <w:rsid w:val="00D26D7A"/>
    <w:rsid w:val="00D33CA8"/>
    <w:rsid w:val="00D411FD"/>
    <w:rsid w:val="00D55666"/>
    <w:rsid w:val="00D74431"/>
    <w:rsid w:val="00D7454A"/>
    <w:rsid w:val="00D77C11"/>
    <w:rsid w:val="00D808A6"/>
    <w:rsid w:val="00D80CB6"/>
    <w:rsid w:val="00DB5337"/>
    <w:rsid w:val="00DC47AF"/>
    <w:rsid w:val="00DD296F"/>
    <w:rsid w:val="00DD30E3"/>
    <w:rsid w:val="00DD6AC5"/>
    <w:rsid w:val="00DE29D2"/>
    <w:rsid w:val="00E02CE1"/>
    <w:rsid w:val="00E03AA1"/>
    <w:rsid w:val="00E07B1F"/>
    <w:rsid w:val="00E1285F"/>
    <w:rsid w:val="00E200D1"/>
    <w:rsid w:val="00E36C25"/>
    <w:rsid w:val="00E56F4B"/>
    <w:rsid w:val="00E57267"/>
    <w:rsid w:val="00E5726F"/>
    <w:rsid w:val="00E57EA1"/>
    <w:rsid w:val="00E65BF4"/>
    <w:rsid w:val="00E72804"/>
    <w:rsid w:val="00E750F7"/>
    <w:rsid w:val="00E92EED"/>
    <w:rsid w:val="00E9704C"/>
    <w:rsid w:val="00EB5880"/>
    <w:rsid w:val="00EB6388"/>
    <w:rsid w:val="00EC1FD9"/>
    <w:rsid w:val="00ED2B9F"/>
    <w:rsid w:val="00ED2BFF"/>
    <w:rsid w:val="00EE0AEA"/>
    <w:rsid w:val="00EE25ED"/>
    <w:rsid w:val="00EF205F"/>
    <w:rsid w:val="00F047EB"/>
    <w:rsid w:val="00F15DB2"/>
    <w:rsid w:val="00F172F0"/>
    <w:rsid w:val="00F269D0"/>
    <w:rsid w:val="00F31D9B"/>
    <w:rsid w:val="00F32CA5"/>
    <w:rsid w:val="00F36322"/>
    <w:rsid w:val="00F40A5F"/>
    <w:rsid w:val="00F44D30"/>
    <w:rsid w:val="00F55617"/>
    <w:rsid w:val="00F61451"/>
    <w:rsid w:val="00F637CB"/>
    <w:rsid w:val="00F72794"/>
    <w:rsid w:val="00F745A3"/>
    <w:rsid w:val="00F82267"/>
    <w:rsid w:val="00F827FA"/>
    <w:rsid w:val="00F86FDA"/>
    <w:rsid w:val="00F93C45"/>
    <w:rsid w:val="00FA64C9"/>
    <w:rsid w:val="00FA7829"/>
    <w:rsid w:val="00FB2995"/>
    <w:rsid w:val="00FB4F3D"/>
    <w:rsid w:val="00FB5D43"/>
    <w:rsid w:val="00FC196A"/>
    <w:rsid w:val="00FC28BA"/>
    <w:rsid w:val="00FC774B"/>
    <w:rsid w:val="00FC7BF9"/>
    <w:rsid w:val="00FD15F9"/>
    <w:rsid w:val="00FD25F8"/>
    <w:rsid w:val="00FD3AA2"/>
    <w:rsid w:val="00FE1C79"/>
    <w:rsid w:val="00FE1D21"/>
    <w:rsid w:val="00FF1E88"/>
    <w:rsid w:val="00FF323C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CA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94ACA"/>
    <w:rPr>
      <w:rFonts w:ascii="Courier New" w:hAnsi="Courier New"/>
    </w:rPr>
  </w:style>
  <w:style w:type="character" w:customStyle="1" w:styleId="TextosinformatoCar">
    <w:name w:val="Texto sin formato Car"/>
    <w:link w:val="Textosinformato"/>
    <w:rsid w:val="00094ACA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094ACA"/>
    <w:rPr>
      <w:color w:val="0000FF"/>
      <w:u w:val="single"/>
    </w:rPr>
  </w:style>
  <w:style w:type="paragraph" w:styleId="Piedepgina">
    <w:name w:val="footer"/>
    <w:basedOn w:val="Normal"/>
    <w:link w:val="PiedepginaCar"/>
    <w:rsid w:val="00094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94A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F50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059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A0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j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61AB-9FE6-413D-B888-298BF34B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1788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 DE  ACTIVIDADES  ACADÉMICAS   2013 – 2014</vt:lpstr>
    </vt:vector>
  </TitlesOfParts>
  <Company/>
  <LinksUpToDate>false</LinksUpToDate>
  <CharactersWithSpaces>11599</CharactersWithSpaces>
  <SharedDoc>false</SharedDoc>
  <HLinks>
    <vt:vector size="6" baseType="variant"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http://www.unsj.edu.ar/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 DE  ACTIVIDADES  ACADÉMICAS   2013 – 2014</dc:title>
  <dc:creator>..</dc:creator>
  <cp:lastModifiedBy>Monica</cp:lastModifiedBy>
  <cp:revision>64</cp:revision>
  <cp:lastPrinted>2021-09-27T13:22:00Z</cp:lastPrinted>
  <dcterms:created xsi:type="dcterms:W3CDTF">2021-09-15T03:01:00Z</dcterms:created>
  <dcterms:modified xsi:type="dcterms:W3CDTF">2021-10-13T15:45:00Z</dcterms:modified>
</cp:coreProperties>
</file>